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Nº 00</w:t>
      </w:r>
      <w:r w:rsidR="0033193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</w:t>
      </w:r>
      <w:r w:rsidR="007102AA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0E14A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60705B" w:rsidRPr="00F83CD5" w:rsidRDefault="0060705B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3305" w:rsidRPr="00F83CD5" w:rsidRDefault="00A2330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F2D2E" w:rsidRPr="00F83CD5" w:rsidRDefault="003F2D2E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CONVOCA AUDIÊNCIA PÚBLICA MUNICIPAL PARA AVALIAÇÃO DO CU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MPRIMENTO DAS METAS FISCAIS DO </w:t>
      </w:r>
      <w:r w:rsidR="00C20E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 QUADRIMESTRE DE 20</w:t>
      </w:r>
      <w:r w:rsidR="00F83CD5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C20E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5252E9" w:rsidRDefault="005252E9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5243" w:rsidRDefault="00505243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DE02A8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Dorival Ribeiro dos Santos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F03A94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Catanduvas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de conformidade com o disposto no artigo 9º, § 4º, da Lei nº 101/00 de 04 de maio de 2000.</w:t>
      </w:r>
    </w:p>
    <w:p w:rsid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861998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619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RESOLVE: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- Convocar a todos os habitantes do Município</w:t>
      </w:r>
      <w:r w:rsidR="00C42D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Catanduvas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(SC)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participarem da Audiência Pública onde será avaliado o cumprimento das metas fiscais do </w:t>
      </w:r>
      <w:r w:rsidR="00945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Quadrimestre do exercício de 20</w:t>
      </w:r>
      <w:r w:rsidR="00F83CD5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945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- A AUDIÊNCIA PÚBLICA de que trata o artigo 1º será realizada dia </w:t>
      </w:r>
      <w:r w:rsidR="000E14A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94556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9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</w:t>
      </w:r>
      <w:r w:rsidR="0094556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maio</w:t>
      </w:r>
      <w:r w:rsidR="000E14A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 20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0E14A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3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à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s </w:t>
      </w:r>
      <w:r w:rsidR="007E6C7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10</w:t>
      </w:r>
      <w:r w:rsidR="0060705B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h</w:t>
      </w:r>
      <w:r w:rsidR="009B6B87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oras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nas dependências da Câmara de Vereadores de Catanduvas SC, situado Rua Severiano Guerreiro, 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Bairro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Centro.</w:t>
      </w:r>
    </w:p>
    <w:p w:rsidR="00F83CD5" w:rsidRPr="004261EA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– Poderão participar da AUDIÊNCIA PÚBLICA todos os cidadãos Catanduvenses maiores de 16 anos.</w:t>
      </w: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252E9" w:rsidRPr="00114BA7" w:rsidRDefault="005252E9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114BA7" w:rsidRDefault="00114BA7" w:rsidP="00D87A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14BA7">
        <w:rPr>
          <w:rFonts w:ascii="Arial" w:eastAsia="Times New Roman" w:hAnsi="Arial" w:cs="Arial"/>
          <w:color w:val="000000"/>
          <w:lang w:eastAsia="pt-BR"/>
        </w:rPr>
        <w:t>Catanduvas SC</w:t>
      </w:r>
      <w:r w:rsidR="00802EC8">
        <w:rPr>
          <w:rFonts w:ascii="Arial" w:eastAsia="Times New Roman" w:hAnsi="Arial" w:cs="Arial"/>
          <w:color w:val="000000"/>
          <w:lang w:eastAsia="pt-BR"/>
        </w:rPr>
        <w:t>,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E14A0">
        <w:rPr>
          <w:rFonts w:ascii="Arial" w:eastAsia="Times New Roman" w:hAnsi="Arial" w:cs="Arial"/>
          <w:color w:val="000000"/>
          <w:lang w:eastAsia="pt-BR"/>
        </w:rPr>
        <w:t>0</w:t>
      </w:r>
      <w:r w:rsidR="004F6DA1">
        <w:rPr>
          <w:rFonts w:ascii="Arial" w:eastAsia="Times New Roman" w:hAnsi="Arial" w:cs="Arial"/>
          <w:color w:val="000000"/>
          <w:lang w:eastAsia="pt-BR"/>
        </w:rPr>
        <w:t>2</w:t>
      </w:r>
      <w:r w:rsidR="004261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4F6DA1">
        <w:rPr>
          <w:rFonts w:ascii="Arial" w:eastAsia="Times New Roman" w:hAnsi="Arial" w:cs="Arial"/>
          <w:color w:val="000000"/>
          <w:lang w:eastAsia="pt-BR"/>
        </w:rPr>
        <w:t>maio</w:t>
      </w:r>
      <w:bookmarkStart w:id="0" w:name="_GoBack"/>
      <w:bookmarkEnd w:id="0"/>
      <w:r w:rsidR="00AC297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>de 20</w:t>
      </w:r>
      <w:r w:rsidR="00E90B1F">
        <w:rPr>
          <w:rFonts w:ascii="Arial" w:eastAsia="Times New Roman" w:hAnsi="Arial" w:cs="Arial"/>
          <w:color w:val="000000"/>
          <w:lang w:eastAsia="pt-BR"/>
        </w:rPr>
        <w:t>2</w:t>
      </w:r>
      <w:r w:rsidR="000E14A0">
        <w:rPr>
          <w:rFonts w:ascii="Arial" w:eastAsia="Times New Roman" w:hAnsi="Arial" w:cs="Arial"/>
          <w:color w:val="000000"/>
          <w:lang w:eastAsia="pt-BR"/>
        </w:rPr>
        <w:t>3</w:t>
      </w:r>
      <w:r w:rsidRPr="00114BA7">
        <w:rPr>
          <w:rFonts w:ascii="Arial" w:eastAsia="Times New Roman" w:hAnsi="Arial" w:cs="Arial"/>
          <w:color w:val="000000"/>
          <w:lang w:eastAsia="pt-BR"/>
        </w:rPr>
        <w:t>.</w:t>
      </w: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02EC8" w:rsidRDefault="00802EC8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F35D4" w:rsidRDefault="009F35D4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802EC8" w:rsidRDefault="005C3756" w:rsidP="0080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Dorival Ribeiro dos Santos</w:t>
      </w:r>
    </w:p>
    <w:p w:rsidR="00D3111C" w:rsidRDefault="00802EC8" w:rsidP="004261EA">
      <w:pPr>
        <w:shd w:val="clear" w:color="auto" w:fill="FFFFFF"/>
        <w:spacing w:after="0" w:line="240" w:lineRule="auto"/>
        <w:jc w:val="center"/>
      </w:pP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Prefeito 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F03A94" w:rsidRPr="00802EC8">
        <w:rPr>
          <w:rFonts w:ascii="Arial" w:eastAsia="Times New Roman" w:hAnsi="Arial" w:cs="Arial"/>
          <w:b/>
          <w:color w:val="000000"/>
          <w:lang w:eastAsia="pt-BR"/>
        </w:rPr>
        <w:t>Municíp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>io</w:t>
      </w: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 de Catanduvas (SC)</w:t>
      </w:r>
    </w:p>
    <w:sectPr w:rsidR="00D3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666A4"/>
    <w:rsid w:val="00085897"/>
    <w:rsid w:val="000A2F5B"/>
    <w:rsid w:val="000E14A0"/>
    <w:rsid w:val="00114BA7"/>
    <w:rsid w:val="00170D24"/>
    <w:rsid w:val="00317713"/>
    <w:rsid w:val="00331934"/>
    <w:rsid w:val="00351292"/>
    <w:rsid w:val="003F2D2E"/>
    <w:rsid w:val="004261EA"/>
    <w:rsid w:val="00452B4E"/>
    <w:rsid w:val="004E489C"/>
    <w:rsid w:val="004F6DA1"/>
    <w:rsid w:val="00505243"/>
    <w:rsid w:val="00524AA6"/>
    <w:rsid w:val="005252E9"/>
    <w:rsid w:val="00585E90"/>
    <w:rsid w:val="005C3756"/>
    <w:rsid w:val="005E664D"/>
    <w:rsid w:val="0060705B"/>
    <w:rsid w:val="007102AA"/>
    <w:rsid w:val="007474B1"/>
    <w:rsid w:val="007E6C7C"/>
    <w:rsid w:val="00802EC8"/>
    <w:rsid w:val="00831873"/>
    <w:rsid w:val="00851803"/>
    <w:rsid w:val="00857528"/>
    <w:rsid w:val="00861998"/>
    <w:rsid w:val="008961F9"/>
    <w:rsid w:val="008C602D"/>
    <w:rsid w:val="008E7CD2"/>
    <w:rsid w:val="008F695A"/>
    <w:rsid w:val="00926B4F"/>
    <w:rsid w:val="00945568"/>
    <w:rsid w:val="00984BB3"/>
    <w:rsid w:val="009B6B87"/>
    <w:rsid w:val="009F35D4"/>
    <w:rsid w:val="00A23305"/>
    <w:rsid w:val="00AC2976"/>
    <w:rsid w:val="00BC7E99"/>
    <w:rsid w:val="00BE1E1F"/>
    <w:rsid w:val="00C20EC2"/>
    <w:rsid w:val="00C42DCE"/>
    <w:rsid w:val="00C90718"/>
    <w:rsid w:val="00D02F55"/>
    <w:rsid w:val="00D3111C"/>
    <w:rsid w:val="00D35546"/>
    <w:rsid w:val="00D60433"/>
    <w:rsid w:val="00D87A5D"/>
    <w:rsid w:val="00DE02A8"/>
    <w:rsid w:val="00E22851"/>
    <w:rsid w:val="00E90B1F"/>
    <w:rsid w:val="00EE5819"/>
    <w:rsid w:val="00F03A94"/>
    <w:rsid w:val="00F25716"/>
    <w:rsid w:val="00F36F4E"/>
    <w:rsid w:val="00F83CD5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7A2B"/>
  <w15:docId w15:val="{360FF134-2524-4BF8-BAEB-4F3BC05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CD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9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Ronaldo Adriano Luvison</cp:lastModifiedBy>
  <cp:revision>19</cp:revision>
  <cp:lastPrinted>2022-08-31T11:24:00Z</cp:lastPrinted>
  <dcterms:created xsi:type="dcterms:W3CDTF">2021-01-19T12:40:00Z</dcterms:created>
  <dcterms:modified xsi:type="dcterms:W3CDTF">2023-05-02T13:13:00Z</dcterms:modified>
</cp:coreProperties>
</file>