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DE" w:rsidRDefault="001D061C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3DB396E5" wp14:editId="2DB0A1D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98270" cy="1562100"/>
            <wp:effectExtent l="0" t="0" r="0" b="0"/>
            <wp:wrapSquare wrapText="bothSides"/>
            <wp:docPr id="9" name="Imagem 9" descr="https://upload.wikimedia.org/wikipedia/commons/thumb/b/bf/Bras%C3%A3o_do_munic%C3%ADpio_de_Catanduvas_%28SC%29.svg/430px-Bras%C3%A3o_do_munic%C3%ADpio_de_Catanduvas_%28SC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b/bf/Bras%C3%A3o_do_munic%C3%ADpio_de_Catanduvas_%28SC%29.svg/430px-Bras%C3%A3o_do_munic%C3%ADpio_de_Catanduvas_%28SC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1433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FB90B" wp14:editId="746A9F7A">
                <wp:simplePos x="0" y="0"/>
                <wp:positionH relativeFrom="margin">
                  <wp:posOffset>1503045</wp:posOffset>
                </wp:positionH>
                <wp:positionV relativeFrom="paragraph">
                  <wp:posOffset>6350</wp:posOffset>
                </wp:positionV>
                <wp:extent cx="4610100" cy="8286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ndara" w:hAnsi="Candara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id w:val="-661312886"/>
                            </w:sdtPr>
                            <w:sdtEndPr/>
                            <w:sdtContent>
                              <w:p w:rsidR="00FA7DDE" w:rsidRPr="006711BD" w:rsidRDefault="00FA7DDE" w:rsidP="00FA7DDE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ndara" w:hAnsi="Candara" w:cs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6711BD">
                                  <w:rPr>
                                    <w:rFonts w:ascii="Candara" w:hAnsi="Candara" w:cs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MUNICÍPIO DE </w:t>
                                </w:r>
                                <w:r w:rsidR="001D061C">
                                  <w:rPr>
                                    <w:rFonts w:ascii="Candara" w:hAnsi="Candara" w:cs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CATANDUVAS</w:t>
                                </w:r>
                                <w:r w:rsidRPr="006711BD">
                                  <w:rPr>
                                    <w:rFonts w:ascii="Candara" w:hAnsi="Candara" w:cs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– ESTADO DE SANTA CATARINA</w:t>
                                </w:r>
                              </w:p>
                            </w:sdtContent>
                          </w:sdt>
                          <w:p w:rsidR="005F606B" w:rsidRPr="006711BD" w:rsidRDefault="005F606B" w:rsidP="005F60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11BD">
                              <w:rPr>
                                <w:rFonts w:ascii="Candara" w:hAnsi="Candara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Processo de Escolha dos Membros do Conselho Tutelar Edital N. 01/2023/ CMDCA</w:t>
                            </w:r>
                          </w:p>
                          <w:p w:rsidR="001D061C" w:rsidRPr="00F1181D" w:rsidRDefault="001D061C" w:rsidP="001D06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181D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Rua Felipe Schmidt -Centro, 1435, Catanduvas/</w:t>
                            </w:r>
                            <w:proofErr w:type="gramStart"/>
                            <w:r w:rsidRPr="00F1181D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  -</w:t>
                            </w:r>
                            <w:proofErr w:type="gramEnd"/>
                            <w:r w:rsidRPr="00F1181D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89670-000</w:t>
                            </w:r>
                          </w:p>
                          <w:p w:rsidR="001D061C" w:rsidRPr="002455A1" w:rsidRDefault="001D061C" w:rsidP="001D061C">
                            <w:pPr>
                              <w:widowControl w:val="0"/>
                              <w:tabs>
                                <w:tab w:val="left" w:pos="102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55A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Fone: (49) </w:t>
                            </w:r>
                            <w:r w:rsidRPr="00F1181D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3525 6500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A1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2455A1">
                              <w:rPr>
                                <w:rFonts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www.</w:t>
                            </w:r>
                            <w:r w:rsidRPr="00F1181D">
                              <w:rPr>
                                <w:rFonts w:cstheme="minorHAns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catanduvas.sc.gov.br</w:t>
                            </w:r>
                          </w:p>
                          <w:p w:rsidR="00FA7DDE" w:rsidRPr="005F606B" w:rsidRDefault="00FA7DDE" w:rsidP="00FA7DDE">
                            <w:pPr>
                              <w:rPr>
                                <w:rFonts w:ascii="Garamond" w:hAnsi="Garamond"/>
                                <w:color w:val="404040" w:themeColor="text1" w:themeTint="BF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FFB9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35pt;margin-top:.5pt;width:36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rFonts w:ascii="Candara" w:hAnsi="Candara" w:cs="Times New Roman"/>
                          <w:b/>
                          <w:color w:val="000000"/>
                          <w:sz w:val="20"/>
                          <w:szCs w:val="20"/>
                        </w:rPr>
                        <w:id w:val="-661312886"/>
                      </w:sdtPr>
                      <w:sdtEndPr/>
                      <w:sdtContent>
                        <w:p w:rsidR="00FA7DDE" w:rsidRPr="006711BD" w:rsidRDefault="00FA7DDE" w:rsidP="00FA7DD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6711BD"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MUNICÍPIO DE </w:t>
                          </w:r>
                          <w:r w:rsidR="001D061C"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CATANDUVAS</w:t>
                          </w:r>
                          <w:r w:rsidRPr="006711BD">
                            <w:rPr>
                              <w:rFonts w:ascii="Candara" w:hAnsi="Candar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– ESTADO DE SANTA CATARINA</w:t>
                          </w:r>
                        </w:p>
                      </w:sdtContent>
                    </w:sdt>
                    <w:p w:rsidR="005F606B" w:rsidRPr="006711BD" w:rsidRDefault="005F606B" w:rsidP="005F60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711BD">
                        <w:rPr>
                          <w:rFonts w:ascii="Candara" w:hAnsi="Candara" w:cs="Times New Roman"/>
                          <w:b/>
                          <w:color w:val="000000"/>
                          <w:sz w:val="20"/>
                          <w:szCs w:val="20"/>
                        </w:rPr>
                        <w:t>Processo de Escolha dos Membros do Conselho Tutelar Edital N. 01/2023/ CMDCA</w:t>
                      </w:r>
                    </w:p>
                    <w:p w:rsidR="001D061C" w:rsidRPr="00F1181D" w:rsidRDefault="001D061C" w:rsidP="001D06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1181D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Rua Felipe Schmidt -Centro, 1435, </w:t>
                      </w:r>
                      <w:proofErr w:type="spellStart"/>
                      <w:r w:rsidRPr="00F1181D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Catanduvas</w:t>
                      </w:r>
                      <w:proofErr w:type="spellEnd"/>
                      <w:r w:rsidRPr="00F1181D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/</w:t>
                      </w:r>
                      <w:proofErr w:type="gramStart"/>
                      <w:r w:rsidRPr="00F1181D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SC  -</w:t>
                      </w:r>
                      <w:proofErr w:type="gramEnd"/>
                      <w:r w:rsidRPr="00F1181D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89670-000</w:t>
                      </w:r>
                    </w:p>
                    <w:p w:rsidR="001D061C" w:rsidRPr="002455A1" w:rsidRDefault="001D061C" w:rsidP="001D061C">
                      <w:pPr>
                        <w:widowControl w:val="0"/>
                        <w:tabs>
                          <w:tab w:val="left" w:pos="102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455A1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Fone: (49) </w:t>
                      </w:r>
                      <w:r w:rsidRPr="00F1181D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3525 6500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455A1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– </w:t>
                      </w:r>
                      <w:r w:rsidRPr="002455A1">
                        <w:rPr>
                          <w:rFonts w:cstheme="minorHAnsi"/>
                          <w:iCs/>
                          <w:color w:val="000000"/>
                          <w:sz w:val="20"/>
                          <w:szCs w:val="20"/>
                        </w:rPr>
                        <w:t>www.</w:t>
                      </w:r>
                      <w:r w:rsidRPr="00F1181D">
                        <w:rPr>
                          <w:rFonts w:cstheme="minorHAnsi"/>
                          <w:iCs/>
                          <w:color w:val="000000"/>
                          <w:sz w:val="20"/>
                          <w:szCs w:val="20"/>
                        </w:rPr>
                        <w:t>catanduvas.sc.gov.br</w:t>
                      </w:r>
                    </w:p>
                    <w:p w:rsidR="00FA7DDE" w:rsidRPr="005F606B" w:rsidRDefault="00FA7DDE" w:rsidP="00FA7DDE">
                      <w:pPr>
                        <w:rPr>
                          <w:rFonts w:ascii="Garamond" w:hAnsi="Garamond"/>
                          <w:color w:val="404040" w:themeColor="text1" w:themeTint="BF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5F606B" w:rsidRDefault="005F606B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6711BD" w:rsidRDefault="006711BD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5F606B" w:rsidRDefault="005F606B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8E34A9" w:rsidRDefault="008E34A9" w:rsidP="008E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RECURSO EM FACE DA PROVA SUPMEMENTAR OBJETIVA, </w:t>
      </w:r>
    </w:p>
    <w:p w:rsidR="00FA7DDE" w:rsidRDefault="008E34A9" w:rsidP="008E3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QUESTÕES E GABARITO</w:t>
      </w:r>
    </w:p>
    <w:p w:rsidR="00FA7DDE" w:rsidRPr="00500D2F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657"/>
        <w:gridCol w:w="5119"/>
      </w:tblGrid>
      <w:tr w:rsidR="00FA7DDE" w:rsidRPr="00500D2F" w:rsidTr="00FA7DDE">
        <w:trPr>
          <w:trHeight w:val="833"/>
        </w:trPr>
        <w:tc>
          <w:tcPr>
            <w:tcW w:w="9776" w:type="dxa"/>
            <w:gridSpan w:val="2"/>
          </w:tcPr>
          <w:p w:rsidR="00FA7DDE" w:rsidRPr="00FA7DDE" w:rsidRDefault="00FA7DDE" w:rsidP="00FA7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SELETIVO PÚBLICO N. 01/2023/ CMDCA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MUNICÍPIO DE </w:t>
            </w:r>
            <w:r w:rsidR="001D061C">
              <w:rPr>
                <w:rFonts w:ascii="Garamond" w:hAnsi="Garamond" w:cs="Times New Roman"/>
                <w:b/>
                <w:bCs/>
                <w:sz w:val="24"/>
                <w:szCs w:val="24"/>
              </w:rPr>
              <w:t>CATANDUVAS</w:t>
            </w: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/SC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Recurso em Face de Questões da Prova Objetiva</w:t>
            </w:r>
            <w:r w:rsidR="00CD5A74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 xml:space="preserve">, Questões e </w:t>
            </w: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Gabarito</w:t>
            </w:r>
          </w:p>
        </w:tc>
      </w:tr>
      <w:tr w:rsidR="00FA7DDE" w:rsidRPr="00500D2F" w:rsidTr="00FA7DDE">
        <w:tc>
          <w:tcPr>
            <w:tcW w:w="4657" w:type="dxa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 w:rsidR="00CD5A74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 Prova objetiva/Questão</w:t>
            </w:r>
          </w:p>
        </w:tc>
        <w:tc>
          <w:tcPr>
            <w:tcW w:w="5119" w:type="dxa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ind w:left="1696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 w:rsidR="00CD5A74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 Gabarito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Nome do Candidato:</w:t>
            </w: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Número da inscrição: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CPF nº: 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ÁREA/DISCIPLINA E CARGO: 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Nº. DA QUESTÃO: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Razões que fundamentam e justificam o recurso:</w:t>
            </w: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CD5A74" w:rsidRDefault="00CD5A74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 xml:space="preserve">Data: ____ de _________________ </w:t>
            </w:r>
            <w:proofErr w:type="spellStart"/>
            <w:r w:rsidRPr="00500D2F">
              <w:rPr>
                <w:rFonts w:ascii="Garamond" w:hAnsi="Garamond" w:cs="Times New Roman"/>
                <w:sz w:val="24"/>
                <w:szCs w:val="24"/>
              </w:rPr>
              <w:t>de</w:t>
            </w:r>
            <w:proofErr w:type="spellEnd"/>
            <w:r w:rsidRPr="00500D2F">
              <w:rPr>
                <w:rFonts w:ascii="Garamond" w:hAnsi="Garamond" w:cs="Times New Roman"/>
                <w:sz w:val="24"/>
                <w:szCs w:val="24"/>
              </w:rPr>
              <w:t xml:space="preserve"> 2023.</w:t>
            </w: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_____________________________________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sz w:val="24"/>
                <w:szCs w:val="24"/>
              </w:rPr>
              <w:t>Assinatura do(a) recorrente</w:t>
            </w:r>
          </w:p>
        </w:tc>
      </w:tr>
      <w:tr w:rsidR="00FA7DDE" w:rsidRPr="00500D2F" w:rsidTr="00FA7DDE">
        <w:trPr>
          <w:trHeight w:val="642"/>
        </w:trPr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Obs.: para cada questão contraditada da prova prática apresentar um recurso, nos termos deste modelo.</w:t>
            </w:r>
          </w:p>
        </w:tc>
      </w:tr>
    </w:tbl>
    <w:p w:rsidR="00316443" w:rsidRDefault="00316443" w:rsidP="00FA7DDE"/>
    <w:sectPr w:rsidR="00316443" w:rsidSect="00FA7DDE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DE"/>
    <w:rsid w:val="0009779C"/>
    <w:rsid w:val="001D061C"/>
    <w:rsid w:val="00316443"/>
    <w:rsid w:val="005F606B"/>
    <w:rsid w:val="006608B3"/>
    <w:rsid w:val="006711BD"/>
    <w:rsid w:val="008E34A9"/>
    <w:rsid w:val="00CD5A74"/>
    <w:rsid w:val="00D8775B"/>
    <w:rsid w:val="00DD5795"/>
    <w:rsid w:val="00F40846"/>
    <w:rsid w:val="00F8459E"/>
    <w:rsid w:val="00F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3CF3-C605-4E17-B3A1-D330E6A0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A7DD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7DDE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67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Augustin</dc:creator>
  <cp:keywords/>
  <dc:description/>
  <cp:lastModifiedBy>Valmir de Rós</cp:lastModifiedBy>
  <cp:revision>2</cp:revision>
  <dcterms:created xsi:type="dcterms:W3CDTF">2023-07-31T11:50:00Z</dcterms:created>
  <dcterms:modified xsi:type="dcterms:W3CDTF">2023-07-31T11:50:00Z</dcterms:modified>
</cp:coreProperties>
</file>