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9A" w:rsidRPr="00E46247" w:rsidRDefault="00FE5C9A" w:rsidP="00130441">
      <w:pPr>
        <w:spacing w:after="240"/>
        <w:jc w:val="center"/>
        <w:rPr>
          <w:rFonts w:cs="Arial"/>
          <w:b/>
          <w:bCs/>
          <w:sz w:val="24"/>
          <w:szCs w:val="24"/>
        </w:rPr>
      </w:pPr>
      <w:r w:rsidRPr="00E46247">
        <w:rPr>
          <w:rFonts w:cs="Arial"/>
          <w:b/>
          <w:bCs/>
          <w:sz w:val="24"/>
          <w:szCs w:val="24"/>
        </w:rPr>
        <w:t>RESOLUÇÃO Nº 26/2023/CMDCA</w:t>
      </w:r>
    </w:p>
    <w:p w:rsidR="00FE5C9A" w:rsidRPr="00E46247" w:rsidRDefault="00FE5C9A" w:rsidP="00E46247">
      <w:pPr>
        <w:pStyle w:val="Corpodetexto"/>
        <w:spacing w:after="240"/>
        <w:ind w:left="4536" w:right="109"/>
      </w:pPr>
      <w:r w:rsidRPr="00E46247">
        <w:t>Regulamenta</w:t>
      </w:r>
      <w:r w:rsidRPr="00E46247">
        <w:rPr>
          <w:spacing w:val="1"/>
        </w:rPr>
        <w:t xml:space="preserve"> </w:t>
      </w:r>
      <w:r w:rsidRPr="00E46247">
        <w:t>a</w:t>
      </w:r>
      <w:r w:rsidRPr="00E46247">
        <w:rPr>
          <w:spacing w:val="1"/>
        </w:rPr>
        <w:t xml:space="preserve"> </w:t>
      </w:r>
      <w:r w:rsidRPr="00E46247">
        <w:t>aplicação</w:t>
      </w:r>
      <w:r w:rsidRPr="00E46247">
        <w:rPr>
          <w:spacing w:val="1"/>
        </w:rPr>
        <w:t xml:space="preserve"> </w:t>
      </w:r>
      <w:r w:rsidRPr="00E46247">
        <w:t>da</w:t>
      </w:r>
      <w:r w:rsidRPr="00E46247">
        <w:rPr>
          <w:spacing w:val="1"/>
        </w:rPr>
        <w:t xml:space="preserve"> </w:t>
      </w:r>
      <w:r w:rsidRPr="00E46247">
        <w:t>prova</w:t>
      </w:r>
      <w:r w:rsidRPr="00E46247">
        <w:rPr>
          <w:spacing w:val="1"/>
        </w:rPr>
        <w:t xml:space="preserve"> </w:t>
      </w:r>
      <w:r w:rsidRPr="00E46247">
        <w:t>de</w:t>
      </w:r>
      <w:r w:rsidRPr="00E46247">
        <w:rPr>
          <w:spacing w:val="1"/>
        </w:rPr>
        <w:t xml:space="preserve"> </w:t>
      </w:r>
      <w:r w:rsidRPr="00E46247">
        <w:t>conhecimentos específicos aos pré-candidatos ao</w:t>
      </w:r>
      <w:r w:rsidRPr="00E46247">
        <w:rPr>
          <w:spacing w:val="1"/>
        </w:rPr>
        <w:t xml:space="preserve"> </w:t>
      </w:r>
      <w:r w:rsidRPr="00E46247">
        <w:t>Conselho</w:t>
      </w:r>
      <w:r w:rsidRPr="00E46247">
        <w:rPr>
          <w:spacing w:val="-3"/>
        </w:rPr>
        <w:t xml:space="preserve"> </w:t>
      </w:r>
      <w:r w:rsidRPr="00E46247">
        <w:t>Tutelar</w:t>
      </w:r>
      <w:r w:rsidRPr="00E46247">
        <w:rPr>
          <w:spacing w:val="-1"/>
        </w:rPr>
        <w:t xml:space="preserve"> </w:t>
      </w:r>
      <w:r w:rsidRPr="00E46247">
        <w:t>de</w:t>
      </w:r>
      <w:r w:rsidRPr="00E46247">
        <w:rPr>
          <w:spacing w:val="-1"/>
        </w:rPr>
        <w:t xml:space="preserve"> </w:t>
      </w:r>
      <w:r w:rsidRPr="00E46247">
        <w:t>Catanduvas</w:t>
      </w:r>
      <w:r w:rsidRPr="00E46247">
        <w:rPr>
          <w:spacing w:val="2"/>
        </w:rPr>
        <w:t xml:space="preserve"> </w:t>
      </w:r>
      <w:r w:rsidRPr="00E46247">
        <w:t>–</w:t>
      </w:r>
      <w:r w:rsidRPr="00E46247">
        <w:rPr>
          <w:spacing w:val="-2"/>
        </w:rPr>
        <w:t xml:space="preserve"> </w:t>
      </w:r>
      <w:r w:rsidRPr="00E46247">
        <w:t>SC</w:t>
      </w:r>
      <w:r w:rsidR="00130441">
        <w:t>.</w:t>
      </w:r>
    </w:p>
    <w:p w:rsidR="00FE5C9A" w:rsidRPr="00497682" w:rsidRDefault="00FE5C9A" w:rsidP="00130441">
      <w:pPr>
        <w:spacing w:after="240"/>
        <w:ind w:right="3"/>
        <w:jc w:val="both"/>
        <w:rPr>
          <w:rFonts w:cs="Arial"/>
        </w:rPr>
      </w:pPr>
      <w:r w:rsidRPr="00497682">
        <w:rPr>
          <w:rFonts w:cs="Arial"/>
          <w:color w:val="000000"/>
        </w:rPr>
        <w:t xml:space="preserve">O </w:t>
      </w:r>
      <w:r w:rsidRPr="00497682">
        <w:rPr>
          <w:rFonts w:cs="Arial"/>
          <w:b/>
        </w:rPr>
        <w:t>CONSELHO MUNICIPAL DOS DIREITOS DA CRIANÇA E DO ADOLESCENTE DE CATANDUVAS - CMDCA</w:t>
      </w:r>
      <w:r w:rsidRPr="00497682">
        <w:rPr>
          <w:rFonts w:cs="Arial"/>
        </w:rPr>
        <w:t xml:space="preserve">, através da </w:t>
      </w:r>
      <w:r w:rsidRPr="00497682">
        <w:rPr>
          <w:rFonts w:cs="Arial"/>
          <w:b/>
        </w:rPr>
        <w:t>COMISSÃO ESPECIAL ELEITORAL</w:t>
      </w:r>
      <w:r w:rsidRPr="00497682">
        <w:rPr>
          <w:rFonts w:cs="Arial"/>
        </w:rPr>
        <w:t xml:space="preserve"> do processo de escolha do Conselho Tutelar, em cumprimento da</w:t>
      </w:r>
      <w:r w:rsidRPr="00497682">
        <w:rPr>
          <w:rFonts w:cs="Arial"/>
          <w:color w:val="000000"/>
        </w:rPr>
        <w:t xml:space="preserve"> Lei Municipal nº 2.640/2018 e Resolução nº 231/2022 do CONANDA – Conselho Nacional dos Direitos da Criança e do Adolescente,</w:t>
      </w:r>
    </w:p>
    <w:p w:rsidR="00FE5C9A" w:rsidRPr="00497682" w:rsidRDefault="00FE5C9A" w:rsidP="00130441">
      <w:pPr>
        <w:spacing w:after="240"/>
        <w:ind w:right="3"/>
        <w:jc w:val="both"/>
        <w:rPr>
          <w:rFonts w:cs="Arial"/>
        </w:rPr>
      </w:pPr>
      <w:r w:rsidRPr="00497682">
        <w:rPr>
          <w:rFonts w:cs="Arial"/>
          <w:b/>
        </w:rPr>
        <w:t xml:space="preserve">CONSIDERANDO </w:t>
      </w:r>
      <w:r w:rsidRPr="00497682">
        <w:rPr>
          <w:rFonts w:cs="Arial"/>
        </w:rPr>
        <w:t>o item 7.15 da Resolução nº 21/2023/CMDCA – Edital nº 01/2023/CMDCA;</w:t>
      </w:r>
    </w:p>
    <w:p w:rsidR="004A4F44" w:rsidRPr="00497682" w:rsidRDefault="004E5D16" w:rsidP="00130441">
      <w:pPr>
        <w:pStyle w:val="Ttulo1"/>
        <w:spacing w:before="0" w:after="240"/>
        <w:ind w:left="0" w:right="3"/>
        <w:jc w:val="both"/>
        <w:rPr>
          <w:sz w:val="22"/>
          <w:szCs w:val="22"/>
        </w:rPr>
      </w:pPr>
      <w:r w:rsidRPr="00497682">
        <w:rPr>
          <w:sz w:val="22"/>
          <w:szCs w:val="22"/>
        </w:rPr>
        <w:t>RESOLVE:</w:t>
      </w:r>
    </w:p>
    <w:p w:rsidR="00FE5C9A" w:rsidRPr="00497682" w:rsidRDefault="004E5D16" w:rsidP="00130441">
      <w:pPr>
        <w:pStyle w:val="Corpodetexto"/>
        <w:spacing w:after="240"/>
        <w:ind w:left="0" w:right="3"/>
        <w:rPr>
          <w:sz w:val="22"/>
          <w:szCs w:val="22"/>
        </w:rPr>
      </w:pPr>
      <w:r w:rsidRPr="00497682">
        <w:rPr>
          <w:sz w:val="22"/>
          <w:szCs w:val="22"/>
        </w:rPr>
        <w:t>Art. 1º. Regulamentar a aplicação da prova escrita</w:t>
      </w:r>
      <w:r w:rsidR="00FE5C9A" w:rsidRPr="00497682">
        <w:rPr>
          <w:sz w:val="22"/>
          <w:szCs w:val="22"/>
        </w:rPr>
        <w:t xml:space="preserve"> preambular</w:t>
      </w:r>
      <w:r w:rsidRPr="00497682">
        <w:rPr>
          <w:sz w:val="22"/>
          <w:szCs w:val="22"/>
        </w:rPr>
        <w:t xml:space="preserve"> de conhecimentos específicos aos</w:t>
      </w:r>
      <w:r w:rsidRPr="00497682">
        <w:rPr>
          <w:spacing w:val="1"/>
          <w:sz w:val="22"/>
          <w:szCs w:val="22"/>
        </w:rPr>
        <w:t xml:space="preserve"> </w:t>
      </w:r>
      <w:r w:rsidRPr="00497682">
        <w:rPr>
          <w:sz w:val="22"/>
          <w:szCs w:val="22"/>
        </w:rPr>
        <w:t>pré-candidatos</w:t>
      </w:r>
      <w:r w:rsidRPr="00497682">
        <w:rPr>
          <w:spacing w:val="1"/>
          <w:sz w:val="22"/>
          <w:szCs w:val="22"/>
        </w:rPr>
        <w:t xml:space="preserve"> </w:t>
      </w:r>
      <w:r w:rsidRPr="00497682">
        <w:rPr>
          <w:sz w:val="22"/>
          <w:szCs w:val="22"/>
        </w:rPr>
        <w:t>ao</w:t>
      </w:r>
      <w:r w:rsidRPr="00497682">
        <w:rPr>
          <w:spacing w:val="1"/>
          <w:sz w:val="22"/>
          <w:szCs w:val="22"/>
        </w:rPr>
        <w:t xml:space="preserve"> </w:t>
      </w:r>
      <w:r w:rsidRPr="00497682">
        <w:rPr>
          <w:sz w:val="22"/>
          <w:szCs w:val="22"/>
        </w:rPr>
        <w:t>processo</w:t>
      </w:r>
      <w:r w:rsidRPr="00497682">
        <w:rPr>
          <w:spacing w:val="1"/>
          <w:sz w:val="22"/>
          <w:szCs w:val="22"/>
        </w:rPr>
        <w:t xml:space="preserve"> </w:t>
      </w:r>
      <w:r w:rsidRPr="00497682">
        <w:rPr>
          <w:sz w:val="22"/>
          <w:szCs w:val="22"/>
        </w:rPr>
        <w:t>de</w:t>
      </w:r>
      <w:r w:rsidRPr="00497682">
        <w:rPr>
          <w:spacing w:val="1"/>
          <w:sz w:val="22"/>
          <w:szCs w:val="22"/>
        </w:rPr>
        <w:t xml:space="preserve"> </w:t>
      </w:r>
      <w:r w:rsidRPr="00497682">
        <w:rPr>
          <w:sz w:val="22"/>
          <w:szCs w:val="22"/>
        </w:rPr>
        <w:t>escolha</w:t>
      </w:r>
      <w:r w:rsidRPr="00497682">
        <w:rPr>
          <w:spacing w:val="1"/>
          <w:sz w:val="22"/>
          <w:szCs w:val="22"/>
        </w:rPr>
        <w:t xml:space="preserve"> </w:t>
      </w:r>
      <w:r w:rsidRPr="00497682">
        <w:rPr>
          <w:sz w:val="22"/>
          <w:szCs w:val="22"/>
        </w:rPr>
        <w:t>dos</w:t>
      </w:r>
      <w:r w:rsidRPr="00497682">
        <w:rPr>
          <w:spacing w:val="1"/>
          <w:sz w:val="22"/>
          <w:szCs w:val="22"/>
        </w:rPr>
        <w:t xml:space="preserve"> </w:t>
      </w:r>
      <w:r w:rsidRPr="00497682">
        <w:rPr>
          <w:sz w:val="22"/>
          <w:szCs w:val="22"/>
        </w:rPr>
        <w:t>conselheiros tutelares</w:t>
      </w:r>
      <w:r w:rsidR="00FE5C9A" w:rsidRPr="00497682">
        <w:rPr>
          <w:sz w:val="22"/>
          <w:szCs w:val="22"/>
        </w:rPr>
        <w:t>.</w:t>
      </w:r>
    </w:p>
    <w:p w:rsidR="00FE5C9A" w:rsidRPr="00497682" w:rsidRDefault="00FE5C9A" w:rsidP="00130441">
      <w:pPr>
        <w:pStyle w:val="Corpodetexto"/>
        <w:spacing w:after="240"/>
        <w:ind w:left="0" w:right="3"/>
        <w:rPr>
          <w:rFonts w:cs="Arial"/>
          <w:sz w:val="22"/>
          <w:szCs w:val="22"/>
        </w:rPr>
      </w:pPr>
      <w:r w:rsidRPr="00497682">
        <w:rPr>
          <w:sz w:val="22"/>
          <w:szCs w:val="22"/>
        </w:rPr>
        <w:t xml:space="preserve">Art. 2º </w:t>
      </w:r>
      <w:r w:rsidRPr="00497682">
        <w:rPr>
          <w:rFonts w:cs="Arial"/>
          <w:sz w:val="22"/>
          <w:szCs w:val="22"/>
        </w:rPr>
        <w:t xml:space="preserve">A prova preambular será aplicada </w:t>
      </w:r>
      <w:r w:rsidR="00AD3EFF" w:rsidRPr="00497682">
        <w:rPr>
          <w:rFonts w:cs="Arial"/>
          <w:sz w:val="22"/>
          <w:szCs w:val="22"/>
        </w:rPr>
        <w:t>n</w:t>
      </w:r>
      <w:r w:rsidRPr="00497682">
        <w:rPr>
          <w:rFonts w:cs="Arial"/>
          <w:sz w:val="22"/>
          <w:szCs w:val="22"/>
        </w:rPr>
        <w:t>o dia 02 de julho de 2023,</w:t>
      </w:r>
      <w:r w:rsidR="00AD3EFF" w:rsidRPr="00497682">
        <w:rPr>
          <w:rFonts w:cs="Arial"/>
          <w:sz w:val="22"/>
          <w:szCs w:val="22"/>
        </w:rPr>
        <w:t xml:space="preserve"> das 8h às 12h, horário de Brasília, </w:t>
      </w:r>
      <w:r w:rsidRPr="00497682">
        <w:rPr>
          <w:rFonts w:cs="Arial"/>
          <w:sz w:val="22"/>
          <w:szCs w:val="22"/>
        </w:rPr>
        <w:t xml:space="preserve">na Escola Municipal de Educação Básica Alfredo Gomes, localizada à </w:t>
      </w:r>
      <w:r w:rsidR="00E46247" w:rsidRPr="00497682">
        <w:rPr>
          <w:rFonts w:cs="Arial"/>
          <w:sz w:val="22"/>
          <w:szCs w:val="22"/>
        </w:rPr>
        <w:t>Rua Hercílio Luz</w:t>
      </w:r>
      <w:r w:rsidRPr="00497682">
        <w:rPr>
          <w:rFonts w:cs="Arial"/>
          <w:sz w:val="22"/>
          <w:szCs w:val="22"/>
        </w:rPr>
        <w:t xml:space="preserve">, </w:t>
      </w:r>
      <w:r w:rsidR="00E46247" w:rsidRPr="00497682">
        <w:rPr>
          <w:rFonts w:cs="Arial"/>
          <w:sz w:val="22"/>
          <w:szCs w:val="22"/>
        </w:rPr>
        <w:t>s/n</w:t>
      </w:r>
      <w:r w:rsidRPr="00497682">
        <w:rPr>
          <w:rFonts w:cs="Arial"/>
          <w:sz w:val="22"/>
          <w:szCs w:val="22"/>
        </w:rPr>
        <w:t>, Bairro Centro-Oeste, Município de Catanduvas/SC, CEP 89670-000.</w:t>
      </w:r>
    </w:p>
    <w:p w:rsidR="00FE5C9A" w:rsidRPr="00497682" w:rsidRDefault="00FE5C9A" w:rsidP="00130441">
      <w:pPr>
        <w:widowControl/>
        <w:autoSpaceDE/>
        <w:autoSpaceDN/>
        <w:spacing w:after="120"/>
        <w:ind w:right="3"/>
        <w:jc w:val="both"/>
        <w:rPr>
          <w:rFonts w:cs="Arial"/>
        </w:rPr>
      </w:pPr>
      <w:r w:rsidRPr="00497682">
        <w:rPr>
          <w:rFonts w:cs="Arial"/>
        </w:rPr>
        <w:t xml:space="preserve">§1º O acesso ao local de prova se dará exclusivamente pelo portão </w:t>
      </w:r>
      <w:r w:rsidR="00AD3EFF" w:rsidRPr="00497682">
        <w:rPr>
          <w:rFonts w:cs="Arial"/>
        </w:rPr>
        <w:t>localizado n</w:t>
      </w:r>
      <w:r w:rsidRPr="00497682">
        <w:rPr>
          <w:rFonts w:cs="Arial"/>
        </w:rPr>
        <w:t>a Rua</w:t>
      </w:r>
      <w:r w:rsidR="00E46247" w:rsidRPr="00497682">
        <w:rPr>
          <w:rFonts w:cs="Arial"/>
        </w:rPr>
        <w:t xml:space="preserve"> Hercílio Luz.</w:t>
      </w:r>
    </w:p>
    <w:p w:rsidR="00FE5C9A" w:rsidRPr="00497682" w:rsidRDefault="00FE5C9A" w:rsidP="00130441">
      <w:pPr>
        <w:widowControl/>
        <w:autoSpaceDE/>
        <w:autoSpaceDN/>
        <w:spacing w:after="120"/>
        <w:ind w:right="3"/>
        <w:jc w:val="both"/>
        <w:rPr>
          <w:rFonts w:cs="Arial"/>
        </w:rPr>
      </w:pPr>
      <w:r w:rsidRPr="00497682">
        <w:rPr>
          <w:rFonts w:cs="Arial"/>
        </w:rPr>
        <w:t xml:space="preserve">§2º O portão do local de aplicação da prova será fechado exatamente às </w:t>
      </w:r>
      <w:r w:rsidR="003247DE">
        <w:rPr>
          <w:rFonts w:cs="Arial"/>
          <w:b/>
        </w:rPr>
        <w:t>8h00</w:t>
      </w:r>
      <w:r w:rsidRPr="00497682">
        <w:rPr>
          <w:rFonts w:cs="Arial"/>
          <w:b/>
        </w:rPr>
        <w:t>min</w:t>
      </w:r>
      <w:r w:rsidRPr="00497682">
        <w:rPr>
          <w:rFonts w:cs="Arial"/>
        </w:rPr>
        <w:t>, horário de Brasília.</w:t>
      </w:r>
    </w:p>
    <w:p w:rsidR="00FE5C9A" w:rsidRPr="00497682" w:rsidRDefault="00FE5C9A" w:rsidP="00130441">
      <w:pPr>
        <w:widowControl/>
        <w:autoSpaceDE/>
        <w:autoSpaceDN/>
        <w:spacing w:after="120"/>
        <w:ind w:right="3"/>
        <w:jc w:val="both"/>
        <w:rPr>
          <w:rFonts w:cs="Arial"/>
        </w:rPr>
      </w:pPr>
      <w:r w:rsidRPr="00497682">
        <w:rPr>
          <w:rFonts w:cs="Arial"/>
        </w:rPr>
        <w:t>§3º Não será admitido o acesso de candidatos ao local da prova e não será permitida a realização da prova aos candidatos que chegarem após o horário de fechamento do portão.</w:t>
      </w:r>
    </w:p>
    <w:p w:rsidR="00FE5C9A" w:rsidRPr="00497682" w:rsidRDefault="00E46247" w:rsidP="00130441">
      <w:pPr>
        <w:pStyle w:val="Corpodetexto"/>
        <w:spacing w:after="240"/>
        <w:ind w:left="0" w:right="3"/>
        <w:rPr>
          <w:rFonts w:cs="Arial"/>
          <w:sz w:val="22"/>
          <w:szCs w:val="22"/>
        </w:rPr>
      </w:pPr>
      <w:r w:rsidRPr="00497682">
        <w:rPr>
          <w:rFonts w:cs="Arial"/>
          <w:sz w:val="22"/>
          <w:szCs w:val="22"/>
        </w:rPr>
        <w:t xml:space="preserve">Art. 3º </w:t>
      </w:r>
      <w:r w:rsidR="00FE5C9A" w:rsidRPr="00497682">
        <w:rPr>
          <w:rFonts w:cs="Arial"/>
          <w:sz w:val="22"/>
          <w:szCs w:val="22"/>
        </w:rPr>
        <w:t>A prova será composta por 50</w:t>
      </w:r>
      <w:r w:rsidR="00AD3EFF" w:rsidRPr="00497682">
        <w:rPr>
          <w:rFonts w:cs="Arial"/>
          <w:sz w:val="22"/>
          <w:szCs w:val="22"/>
        </w:rPr>
        <w:t xml:space="preserve"> (qinquenta)</w:t>
      </w:r>
      <w:r w:rsidR="00FE5C9A" w:rsidRPr="00497682">
        <w:rPr>
          <w:rFonts w:cs="Arial"/>
          <w:sz w:val="22"/>
          <w:szCs w:val="22"/>
        </w:rPr>
        <w:t xml:space="preserve"> questões de múltipla escolha, sendo 10</w:t>
      </w:r>
      <w:r w:rsidR="00AD3EFF" w:rsidRPr="00497682">
        <w:rPr>
          <w:rFonts w:cs="Arial"/>
          <w:sz w:val="22"/>
          <w:szCs w:val="22"/>
        </w:rPr>
        <w:t xml:space="preserve"> (dez)</w:t>
      </w:r>
      <w:r w:rsidR="00FE5C9A" w:rsidRPr="00497682">
        <w:rPr>
          <w:rFonts w:cs="Arial"/>
          <w:sz w:val="22"/>
          <w:szCs w:val="22"/>
        </w:rPr>
        <w:t xml:space="preserve"> questões de português, 10</w:t>
      </w:r>
      <w:r w:rsidR="00AD3EFF" w:rsidRPr="00497682">
        <w:rPr>
          <w:rFonts w:cs="Arial"/>
          <w:sz w:val="22"/>
          <w:szCs w:val="22"/>
        </w:rPr>
        <w:t xml:space="preserve"> (dez)</w:t>
      </w:r>
      <w:r w:rsidR="00FE5C9A" w:rsidRPr="00497682">
        <w:rPr>
          <w:rFonts w:cs="Arial"/>
          <w:sz w:val="22"/>
          <w:szCs w:val="22"/>
        </w:rPr>
        <w:t xml:space="preserve"> questões de garantia de direitos na infância e adolescência, 10</w:t>
      </w:r>
      <w:r w:rsidR="00AD3EFF" w:rsidRPr="00497682">
        <w:rPr>
          <w:rFonts w:cs="Arial"/>
          <w:sz w:val="22"/>
          <w:szCs w:val="22"/>
        </w:rPr>
        <w:t xml:space="preserve"> (dez)</w:t>
      </w:r>
      <w:r w:rsidR="00FE5C9A" w:rsidRPr="00497682">
        <w:rPr>
          <w:rFonts w:cs="Arial"/>
          <w:sz w:val="22"/>
          <w:szCs w:val="22"/>
        </w:rPr>
        <w:t xml:space="preserve"> questões</w:t>
      </w:r>
      <w:r w:rsidR="00AD3EFF" w:rsidRPr="00497682">
        <w:rPr>
          <w:rFonts w:cs="Arial"/>
          <w:sz w:val="22"/>
          <w:szCs w:val="22"/>
        </w:rPr>
        <w:t xml:space="preserve"> de</w:t>
      </w:r>
      <w:r w:rsidR="00FE5C9A" w:rsidRPr="00497682">
        <w:rPr>
          <w:rFonts w:cs="Arial"/>
          <w:sz w:val="22"/>
          <w:szCs w:val="22"/>
        </w:rPr>
        <w:t xml:space="preserve"> informática e 20</w:t>
      </w:r>
      <w:r w:rsidR="00AD3EFF" w:rsidRPr="00497682">
        <w:rPr>
          <w:rFonts w:cs="Arial"/>
          <w:sz w:val="22"/>
          <w:szCs w:val="22"/>
        </w:rPr>
        <w:t xml:space="preserve"> (vinte)</w:t>
      </w:r>
      <w:r w:rsidR="00FE5C9A" w:rsidRPr="00497682">
        <w:rPr>
          <w:rFonts w:cs="Arial"/>
          <w:sz w:val="22"/>
          <w:szCs w:val="22"/>
        </w:rPr>
        <w:t xml:space="preserve"> questões sobre o ECA.</w:t>
      </w:r>
    </w:p>
    <w:p w:rsidR="00E46247" w:rsidRPr="00497682" w:rsidRDefault="00E46247" w:rsidP="00130441">
      <w:pPr>
        <w:pStyle w:val="Corpodetexto"/>
        <w:spacing w:after="240"/>
        <w:ind w:left="0" w:right="3"/>
        <w:rPr>
          <w:rFonts w:cs="Arial"/>
          <w:sz w:val="22"/>
          <w:szCs w:val="22"/>
        </w:rPr>
      </w:pPr>
      <w:r w:rsidRPr="00497682">
        <w:rPr>
          <w:rFonts w:cs="Arial"/>
          <w:sz w:val="22"/>
          <w:szCs w:val="22"/>
        </w:rPr>
        <w:t>§1º Será considerado aprovado e habilitado para a próxima fase</w:t>
      </w:r>
      <w:r w:rsidR="00AD3EFF" w:rsidRPr="00497682">
        <w:rPr>
          <w:rFonts w:cs="Arial"/>
          <w:sz w:val="22"/>
          <w:szCs w:val="22"/>
        </w:rPr>
        <w:t xml:space="preserve"> do processo de escolha os candidatos </w:t>
      </w:r>
      <w:r w:rsidR="00130441" w:rsidRPr="00497682">
        <w:rPr>
          <w:rFonts w:cs="Arial"/>
          <w:sz w:val="22"/>
          <w:szCs w:val="22"/>
        </w:rPr>
        <w:t>que obtiver</w:t>
      </w:r>
      <w:r w:rsidR="00AD3EFF" w:rsidRPr="00497682">
        <w:rPr>
          <w:rFonts w:cs="Arial"/>
          <w:sz w:val="22"/>
          <w:szCs w:val="22"/>
        </w:rPr>
        <w:t>em</w:t>
      </w:r>
      <w:r w:rsidR="00130441" w:rsidRPr="00497682">
        <w:rPr>
          <w:rFonts w:cs="Arial"/>
          <w:sz w:val="22"/>
          <w:szCs w:val="22"/>
        </w:rPr>
        <w:t xml:space="preserve"> nota mínima 6,00.</w:t>
      </w:r>
    </w:p>
    <w:p w:rsidR="00130441" w:rsidRPr="00497682" w:rsidRDefault="00130441" w:rsidP="00130441">
      <w:pPr>
        <w:pStyle w:val="Corpodetexto"/>
        <w:spacing w:after="240"/>
        <w:ind w:left="0" w:right="3"/>
        <w:rPr>
          <w:sz w:val="22"/>
          <w:szCs w:val="22"/>
        </w:rPr>
      </w:pPr>
      <w:r w:rsidRPr="00497682">
        <w:rPr>
          <w:rFonts w:cs="Arial"/>
          <w:sz w:val="22"/>
          <w:szCs w:val="22"/>
        </w:rPr>
        <w:t>§2º A divulgação das notas ocorrerá até o dia 10 (dez) de julho de 2023, no site do Município, cabendo interposição de recurso pelos candidatos no período de 1</w:t>
      </w:r>
      <w:r w:rsidR="00AD3EFF" w:rsidRPr="00497682">
        <w:rPr>
          <w:rFonts w:cs="Arial"/>
          <w:sz w:val="22"/>
          <w:szCs w:val="22"/>
        </w:rPr>
        <w:t>1 (onze) a 12 (doze) de jul</w:t>
      </w:r>
      <w:r w:rsidRPr="00497682">
        <w:rPr>
          <w:rFonts w:cs="Arial"/>
          <w:sz w:val="22"/>
          <w:szCs w:val="22"/>
        </w:rPr>
        <w:t>ho de 2023.</w:t>
      </w:r>
    </w:p>
    <w:p w:rsidR="004A4F44" w:rsidRPr="00497682" w:rsidRDefault="004E5D16" w:rsidP="00130441">
      <w:pPr>
        <w:pStyle w:val="Corpodetexto"/>
        <w:spacing w:after="240"/>
        <w:ind w:left="0" w:right="3"/>
        <w:rPr>
          <w:sz w:val="22"/>
          <w:szCs w:val="22"/>
        </w:rPr>
      </w:pPr>
      <w:r w:rsidRPr="00497682">
        <w:rPr>
          <w:sz w:val="22"/>
          <w:szCs w:val="22"/>
        </w:rPr>
        <w:t>Art.</w:t>
      </w:r>
      <w:r w:rsidRPr="00497682">
        <w:rPr>
          <w:spacing w:val="-2"/>
          <w:sz w:val="22"/>
          <w:szCs w:val="22"/>
        </w:rPr>
        <w:t xml:space="preserve"> </w:t>
      </w:r>
      <w:r w:rsidR="00E46247" w:rsidRPr="00497682">
        <w:rPr>
          <w:sz w:val="22"/>
          <w:szCs w:val="22"/>
        </w:rPr>
        <w:t>4º</w:t>
      </w:r>
      <w:r w:rsidRPr="00497682">
        <w:rPr>
          <w:spacing w:val="-2"/>
          <w:sz w:val="22"/>
          <w:szCs w:val="22"/>
        </w:rPr>
        <w:t xml:space="preserve"> </w:t>
      </w:r>
      <w:r w:rsidRPr="00497682">
        <w:rPr>
          <w:sz w:val="22"/>
          <w:szCs w:val="22"/>
        </w:rPr>
        <w:t>As</w:t>
      </w:r>
      <w:r w:rsidRPr="00497682">
        <w:rPr>
          <w:spacing w:val="-3"/>
          <w:sz w:val="22"/>
          <w:szCs w:val="22"/>
        </w:rPr>
        <w:t xml:space="preserve"> </w:t>
      </w:r>
      <w:r w:rsidRPr="00497682">
        <w:rPr>
          <w:sz w:val="22"/>
          <w:szCs w:val="22"/>
        </w:rPr>
        <w:t>provas</w:t>
      </w:r>
      <w:r w:rsidRPr="00497682">
        <w:rPr>
          <w:spacing w:val="-4"/>
          <w:sz w:val="22"/>
          <w:szCs w:val="22"/>
        </w:rPr>
        <w:t xml:space="preserve"> </w:t>
      </w:r>
      <w:r w:rsidRPr="00497682">
        <w:rPr>
          <w:sz w:val="22"/>
          <w:szCs w:val="22"/>
        </w:rPr>
        <w:t>serão</w:t>
      </w:r>
      <w:r w:rsidRPr="00497682">
        <w:rPr>
          <w:spacing w:val="-3"/>
          <w:sz w:val="22"/>
          <w:szCs w:val="22"/>
        </w:rPr>
        <w:t xml:space="preserve"> </w:t>
      </w:r>
      <w:r w:rsidRPr="00497682">
        <w:rPr>
          <w:sz w:val="22"/>
          <w:szCs w:val="22"/>
        </w:rPr>
        <w:t>aplicadas</w:t>
      </w:r>
      <w:r w:rsidRPr="00497682">
        <w:rPr>
          <w:spacing w:val="-4"/>
          <w:sz w:val="22"/>
          <w:szCs w:val="22"/>
        </w:rPr>
        <w:t xml:space="preserve"> </w:t>
      </w:r>
      <w:r w:rsidRPr="00497682">
        <w:rPr>
          <w:sz w:val="22"/>
          <w:szCs w:val="22"/>
        </w:rPr>
        <w:t>obedecendo</w:t>
      </w:r>
      <w:r w:rsidRPr="00497682">
        <w:rPr>
          <w:spacing w:val="-3"/>
          <w:sz w:val="22"/>
          <w:szCs w:val="22"/>
        </w:rPr>
        <w:t xml:space="preserve"> </w:t>
      </w:r>
      <w:r w:rsidRPr="00497682">
        <w:rPr>
          <w:sz w:val="22"/>
          <w:szCs w:val="22"/>
        </w:rPr>
        <w:t>as</w:t>
      </w:r>
      <w:r w:rsidRPr="00497682">
        <w:rPr>
          <w:spacing w:val="-4"/>
          <w:sz w:val="22"/>
          <w:szCs w:val="22"/>
        </w:rPr>
        <w:t xml:space="preserve"> </w:t>
      </w:r>
      <w:r w:rsidRPr="00497682">
        <w:rPr>
          <w:sz w:val="22"/>
          <w:szCs w:val="22"/>
        </w:rPr>
        <w:t>seguintes</w:t>
      </w:r>
      <w:r w:rsidRPr="00497682">
        <w:rPr>
          <w:spacing w:val="-2"/>
          <w:sz w:val="22"/>
          <w:szCs w:val="22"/>
        </w:rPr>
        <w:t xml:space="preserve"> </w:t>
      </w:r>
      <w:r w:rsidRPr="00497682">
        <w:rPr>
          <w:sz w:val="22"/>
          <w:szCs w:val="22"/>
        </w:rPr>
        <w:t>regras:</w:t>
      </w:r>
    </w:p>
    <w:p w:rsidR="004A4F44" w:rsidRPr="00497682" w:rsidRDefault="004E5D16" w:rsidP="00130441">
      <w:pPr>
        <w:pStyle w:val="PargrafodaLista"/>
        <w:numPr>
          <w:ilvl w:val="0"/>
          <w:numId w:val="1"/>
        </w:numPr>
        <w:tabs>
          <w:tab w:val="left" w:pos="319"/>
        </w:tabs>
        <w:spacing w:after="240"/>
        <w:ind w:left="0" w:right="3" w:firstLine="0"/>
        <w:jc w:val="both"/>
      </w:pPr>
      <w:r w:rsidRPr="00497682">
        <w:t>–</w:t>
      </w:r>
      <w:r w:rsidRPr="00497682">
        <w:rPr>
          <w:spacing w:val="1"/>
        </w:rPr>
        <w:t xml:space="preserve"> </w:t>
      </w:r>
      <w:r w:rsidRPr="00497682">
        <w:t>No</w:t>
      </w:r>
      <w:r w:rsidRPr="00497682">
        <w:rPr>
          <w:spacing w:val="1"/>
        </w:rPr>
        <w:t xml:space="preserve"> </w:t>
      </w:r>
      <w:r w:rsidRPr="00497682">
        <w:t>dia</w:t>
      </w:r>
      <w:r w:rsidRPr="00497682">
        <w:rPr>
          <w:spacing w:val="1"/>
        </w:rPr>
        <w:t xml:space="preserve"> </w:t>
      </w:r>
      <w:r w:rsidRPr="00497682">
        <w:t>das</w:t>
      </w:r>
      <w:r w:rsidRPr="00497682">
        <w:rPr>
          <w:spacing w:val="1"/>
        </w:rPr>
        <w:t xml:space="preserve"> </w:t>
      </w:r>
      <w:r w:rsidRPr="00497682">
        <w:t>provas</w:t>
      </w:r>
      <w:r w:rsidRPr="00497682">
        <w:rPr>
          <w:spacing w:val="1"/>
        </w:rPr>
        <w:t xml:space="preserve"> </w:t>
      </w:r>
      <w:r w:rsidRPr="00497682">
        <w:t>o</w:t>
      </w:r>
      <w:r w:rsidRPr="00497682">
        <w:rPr>
          <w:spacing w:val="1"/>
        </w:rPr>
        <w:t xml:space="preserve"> </w:t>
      </w:r>
      <w:r w:rsidRPr="00497682">
        <w:t>pré-candidato</w:t>
      </w:r>
      <w:r w:rsidRPr="00497682">
        <w:rPr>
          <w:spacing w:val="1"/>
        </w:rPr>
        <w:t xml:space="preserve"> </w:t>
      </w:r>
      <w:r w:rsidRPr="00497682">
        <w:t>deverá</w:t>
      </w:r>
      <w:r w:rsidRPr="00497682">
        <w:rPr>
          <w:spacing w:val="1"/>
        </w:rPr>
        <w:t xml:space="preserve"> </w:t>
      </w:r>
      <w:r w:rsidRPr="00497682">
        <w:t>apresentar-se</w:t>
      </w:r>
      <w:r w:rsidRPr="00497682">
        <w:rPr>
          <w:spacing w:val="1"/>
        </w:rPr>
        <w:t xml:space="preserve"> </w:t>
      </w:r>
      <w:r w:rsidRPr="00497682">
        <w:t>com</w:t>
      </w:r>
      <w:r w:rsidR="00FE5C9A" w:rsidRPr="00497682">
        <w:t xml:space="preserve"> a antecedência necessária, portando</w:t>
      </w:r>
      <w:r w:rsidRPr="00497682">
        <w:rPr>
          <w:spacing w:val="1"/>
        </w:rPr>
        <w:t xml:space="preserve"> </w:t>
      </w:r>
      <w:r w:rsidRPr="00497682">
        <w:t>documento</w:t>
      </w:r>
      <w:r w:rsidRPr="00497682">
        <w:rPr>
          <w:spacing w:val="1"/>
        </w:rPr>
        <w:t xml:space="preserve"> </w:t>
      </w:r>
      <w:r w:rsidRPr="00497682">
        <w:t>de</w:t>
      </w:r>
      <w:r w:rsidRPr="00497682">
        <w:rPr>
          <w:spacing w:val="1"/>
        </w:rPr>
        <w:t xml:space="preserve"> </w:t>
      </w:r>
      <w:r w:rsidRPr="00497682">
        <w:t>identidade,</w:t>
      </w:r>
      <w:r w:rsidRPr="00497682">
        <w:rPr>
          <w:spacing w:val="1"/>
        </w:rPr>
        <w:t xml:space="preserve"> </w:t>
      </w:r>
      <w:r w:rsidRPr="00497682">
        <w:t>que</w:t>
      </w:r>
      <w:r w:rsidRPr="00497682">
        <w:rPr>
          <w:spacing w:val="1"/>
        </w:rPr>
        <w:t xml:space="preserve"> </w:t>
      </w:r>
      <w:r w:rsidRPr="00497682">
        <w:t>pode</w:t>
      </w:r>
      <w:r w:rsidRPr="00497682">
        <w:rPr>
          <w:spacing w:val="1"/>
        </w:rPr>
        <w:t xml:space="preserve"> </w:t>
      </w:r>
      <w:r w:rsidRPr="00497682">
        <w:t>ser:</w:t>
      </w:r>
      <w:r w:rsidRPr="00497682">
        <w:rPr>
          <w:spacing w:val="1"/>
        </w:rPr>
        <w:t xml:space="preserve"> </w:t>
      </w:r>
      <w:r w:rsidRPr="00497682">
        <w:t>carteiras</w:t>
      </w:r>
      <w:r w:rsidRPr="00497682">
        <w:rPr>
          <w:spacing w:val="1"/>
        </w:rPr>
        <w:t xml:space="preserve"> </w:t>
      </w:r>
      <w:r w:rsidRPr="00497682">
        <w:t>expedidas</w:t>
      </w:r>
      <w:r w:rsidRPr="00497682">
        <w:rPr>
          <w:spacing w:val="1"/>
        </w:rPr>
        <w:t xml:space="preserve"> </w:t>
      </w:r>
      <w:r w:rsidRPr="00497682">
        <w:t>pelos</w:t>
      </w:r>
      <w:r w:rsidRPr="00497682">
        <w:rPr>
          <w:spacing w:val="1"/>
        </w:rPr>
        <w:t xml:space="preserve"> </w:t>
      </w:r>
      <w:r w:rsidRPr="00497682">
        <w:t>Comandos</w:t>
      </w:r>
      <w:r w:rsidRPr="00497682">
        <w:rPr>
          <w:spacing w:val="1"/>
        </w:rPr>
        <w:t xml:space="preserve"> </w:t>
      </w:r>
      <w:r w:rsidRPr="00497682">
        <w:t>Militares,</w:t>
      </w:r>
      <w:r w:rsidRPr="00497682">
        <w:rPr>
          <w:spacing w:val="1"/>
        </w:rPr>
        <w:t xml:space="preserve"> </w:t>
      </w:r>
      <w:r w:rsidRPr="00497682">
        <w:t>pelas</w:t>
      </w:r>
      <w:r w:rsidRPr="00497682">
        <w:rPr>
          <w:spacing w:val="1"/>
        </w:rPr>
        <w:t xml:space="preserve"> </w:t>
      </w:r>
      <w:r w:rsidRPr="00497682">
        <w:t>Secretarias de Segurança Pública, pelos Institutos de Identificação e pelos Corpos de</w:t>
      </w:r>
      <w:r w:rsidRPr="00497682">
        <w:rPr>
          <w:spacing w:val="1"/>
        </w:rPr>
        <w:t xml:space="preserve"> </w:t>
      </w:r>
      <w:r w:rsidRPr="00497682">
        <w:t>Bombeiros</w:t>
      </w:r>
      <w:r w:rsidRPr="00497682">
        <w:rPr>
          <w:spacing w:val="1"/>
        </w:rPr>
        <w:t xml:space="preserve"> </w:t>
      </w:r>
      <w:r w:rsidRPr="00497682">
        <w:t>Militares;</w:t>
      </w:r>
      <w:r w:rsidRPr="00497682">
        <w:rPr>
          <w:spacing w:val="1"/>
        </w:rPr>
        <w:t xml:space="preserve"> </w:t>
      </w:r>
      <w:r w:rsidRPr="00497682">
        <w:t>carteiras</w:t>
      </w:r>
      <w:r w:rsidRPr="00497682">
        <w:rPr>
          <w:spacing w:val="1"/>
        </w:rPr>
        <w:t xml:space="preserve"> </w:t>
      </w:r>
      <w:r w:rsidRPr="00497682">
        <w:t>expedidas</w:t>
      </w:r>
      <w:r w:rsidRPr="00497682">
        <w:rPr>
          <w:spacing w:val="1"/>
        </w:rPr>
        <w:t xml:space="preserve"> </w:t>
      </w:r>
      <w:r w:rsidRPr="00497682">
        <w:t>pelos</w:t>
      </w:r>
      <w:r w:rsidRPr="00497682">
        <w:rPr>
          <w:spacing w:val="1"/>
        </w:rPr>
        <w:t xml:space="preserve"> </w:t>
      </w:r>
      <w:r w:rsidRPr="00497682">
        <w:t>órgãos</w:t>
      </w:r>
      <w:r w:rsidRPr="00497682">
        <w:rPr>
          <w:spacing w:val="1"/>
        </w:rPr>
        <w:t xml:space="preserve"> </w:t>
      </w:r>
      <w:r w:rsidRPr="00497682">
        <w:t>fiscalizadores</w:t>
      </w:r>
      <w:r w:rsidRPr="00497682">
        <w:rPr>
          <w:spacing w:val="1"/>
        </w:rPr>
        <w:t xml:space="preserve"> </w:t>
      </w:r>
      <w:r w:rsidRPr="00497682">
        <w:t>de</w:t>
      </w:r>
      <w:r w:rsidRPr="00497682">
        <w:rPr>
          <w:spacing w:val="1"/>
        </w:rPr>
        <w:t xml:space="preserve"> </w:t>
      </w:r>
      <w:r w:rsidRPr="00497682">
        <w:t>exercício</w:t>
      </w:r>
      <w:r w:rsidRPr="00497682">
        <w:rPr>
          <w:spacing w:val="1"/>
        </w:rPr>
        <w:t xml:space="preserve"> </w:t>
      </w:r>
      <w:r w:rsidRPr="00497682">
        <w:t>profissional</w:t>
      </w:r>
      <w:r w:rsidRPr="00497682">
        <w:rPr>
          <w:spacing w:val="1"/>
        </w:rPr>
        <w:t xml:space="preserve"> </w:t>
      </w:r>
      <w:r w:rsidRPr="00497682">
        <w:t>(ordens,</w:t>
      </w:r>
      <w:r w:rsidRPr="00497682">
        <w:rPr>
          <w:spacing w:val="1"/>
        </w:rPr>
        <w:t xml:space="preserve"> </w:t>
      </w:r>
      <w:r w:rsidRPr="00497682">
        <w:t>conselhos</w:t>
      </w:r>
      <w:r w:rsidRPr="00497682">
        <w:rPr>
          <w:spacing w:val="1"/>
        </w:rPr>
        <w:t xml:space="preserve"> </w:t>
      </w:r>
      <w:r w:rsidRPr="00497682">
        <w:t>etc.);</w:t>
      </w:r>
      <w:r w:rsidRPr="00497682">
        <w:rPr>
          <w:spacing w:val="1"/>
        </w:rPr>
        <w:t xml:space="preserve"> </w:t>
      </w:r>
      <w:r w:rsidRPr="00497682">
        <w:t>passaporte;</w:t>
      </w:r>
      <w:r w:rsidRPr="00497682">
        <w:rPr>
          <w:spacing w:val="1"/>
        </w:rPr>
        <w:t xml:space="preserve"> </w:t>
      </w:r>
      <w:r w:rsidRPr="00497682">
        <w:t>certificado</w:t>
      </w:r>
      <w:r w:rsidRPr="00497682">
        <w:rPr>
          <w:spacing w:val="1"/>
        </w:rPr>
        <w:t xml:space="preserve"> </w:t>
      </w:r>
      <w:r w:rsidRPr="00497682">
        <w:t>de</w:t>
      </w:r>
      <w:r w:rsidRPr="00497682">
        <w:rPr>
          <w:spacing w:val="1"/>
        </w:rPr>
        <w:t xml:space="preserve"> </w:t>
      </w:r>
      <w:r w:rsidRPr="00497682">
        <w:t>reservista;</w:t>
      </w:r>
      <w:r w:rsidRPr="00497682">
        <w:rPr>
          <w:spacing w:val="1"/>
        </w:rPr>
        <w:t xml:space="preserve"> </w:t>
      </w:r>
      <w:r w:rsidRPr="00497682">
        <w:t>carteiras</w:t>
      </w:r>
      <w:r w:rsidRPr="00497682">
        <w:rPr>
          <w:spacing w:val="1"/>
        </w:rPr>
        <w:t xml:space="preserve"> </w:t>
      </w:r>
      <w:r w:rsidRPr="00497682">
        <w:t>funcionais expedidas por órgão público que, por lei federal ou estadual, valham como</w:t>
      </w:r>
      <w:r w:rsidRPr="00497682">
        <w:rPr>
          <w:spacing w:val="1"/>
        </w:rPr>
        <w:t xml:space="preserve"> </w:t>
      </w:r>
      <w:r w:rsidRPr="00497682">
        <w:t>identidade; carteira de trabalho e Carteira Nacional de Habilitação (somente o modelo</w:t>
      </w:r>
      <w:r w:rsidRPr="00497682">
        <w:rPr>
          <w:spacing w:val="1"/>
        </w:rPr>
        <w:t xml:space="preserve"> </w:t>
      </w:r>
      <w:r w:rsidRPr="00497682">
        <w:t>com</w:t>
      </w:r>
      <w:r w:rsidRPr="00497682">
        <w:rPr>
          <w:spacing w:val="-1"/>
        </w:rPr>
        <w:t xml:space="preserve"> </w:t>
      </w:r>
      <w:r w:rsidRPr="00497682">
        <w:t>foto);</w:t>
      </w:r>
    </w:p>
    <w:p w:rsidR="004A4F44" w:rsidRPr="00497682" w:rsidRDefault="00E46247" w:rsidP="00130441">
      <w:pPr>
        <w:pStyle w:val="PargrafodaLista"/>
        <w:numPr>
          <w:ilvl w:val="0"/>
          <w:numId w:val="1"/>
        </w:numPr>
        <w:tabs>
          <w:tab w:val="left" w:pos="357"/>
        </w:tabs>
        <w:spacing w:after="240"/>
        <w:ind w:left="0" w:right="3" w:firstLine="0"/>
        <w:jc w:val="both"/>
      </w:pPr>
      <w:r w:rsidRPr="00497682">
        <w:t>–</w:t>
      </w:r>
      <w:r w:rsidR="004E5D16" w:rsidRPr="00497682">
        <w:t xml:space="preserve"> No dia de realização das provas não serão fornecidas, por qualquer membro da</w:t>
      </w:r>
      <w:r w:rsidR="004E5D16" w:rsidRPr="00497682">
        <w:rPr>
          <w:spacing w:val="1"/>
        </w:rPr>
        <w:t xml:space="preserve"> </w:t>
      </w:r>
      <w:r w:rsidR="004E5D16" w:rsidRPr="00497682">
        <w:t>equipe</w:t>
      </w:r>
      <w:r w:rsidR="004E5D16" w:rsidRPr="00497682">
        <w:rPr>
          <w:spacing w:val="1"/>
        </w:rPr>
        <w:t xml:space="preserve"> </w:t>
      </w:r>
      <w:r w:rsidR="004E5D16" w:rsidRPr="00497682">
        <w:t>de</w:t>
      </w:r>
      <w:r w:rsidR="004E5D16" w:rsidRPr="00497682">
        <w:rPr>
          <w:spacing w:val="1"/>
        </w:rPr>
        <w:t xml:space="preserve"> </w:t>
      </w:r>
      <w:r w:rsidR="004E5D16" w:rsidRPr="00497682">
        <w:lastRenderedPageBreak/>
        <w:t>aplicação</w:t>
      </w:r>
      <w:r w:rsidR="004E5D16" w:rsidRPr="00497682">
        <w:rPr>
          <w:spacing w:val="1"/>
        </w:rPr>
        <w:t xml:space="preserve"> </w:t>
      </w:r>
      <w:r w:rsidR="004E5D16" w:rsidRPr="00497682">
        <w:t>das</w:t>
      </w:r>
      <w:r w:rsidR="004E5D16" w:rsidRPr="00497682">
        <w:rPr>
          <w:spacing w:val="1"/>
        </w:rPr>
        <w:t xml:space="preserve"> </w:t>
      </w:r>
      <w:r w:rsidR="004E5D16" w:rsidRPr="00497682">
        <w:t>provas</w:t>
      </w:r>
      <w:r w:rsidR="004E5D16" w:rsidRPr="00497682">
        <w:rPr>
          <w:spacing w:val="1"/>
        </w:rPr>
        <w:t xml:space="preserve"> </w:t>
      </w:r>
      <w:r w:rsidR="004E5D16" w:rsidRPr="00497682">
        <w:t>e/ou</w:t>
      </w:r>
      <w:r w:rsidR="004E5D16" w:rsidRPr="00497682">
        <w:rPr>
          <w:spacing w:val="1"/>
        </w:rPr>
        <w:t xml:space="preserve"> </w:t>
      </w:r>
      <w:r w:rsidR="004E5D16" w:rsidRPr="00497682">
        <w:t>pelas</w:t>
      </w:r>
      <w:r w:rsidR="004E5D16" w:rsidRPr="00497682">
        <w:rPr>
          <w:spacing w:val="1"/>
        </w:rPr>
        <w:t xml:space="preserve"> </w:t>
      </w:r>
      <w:r w:rsidR="004E5D16" w:rsidRPr="00497682">
        <w:t>autoridades</w:t>
      </w:r>
      <w:r w:rsidR="004E5D16" w:rsidRPr="00497682">
        <w:rPr>
          <w:spacing w:val="1"/>
        </w:rPr>
        <w:t xml:space="preserve"> </w:t>
      </w:r>
      <w:r w:rsidR="004E5D16" w:rsidRPr="00497682">
        <w:t>presentes,</w:t>
      </w:r>
      <w:r w:rsidR="004E5D16" w:rsidRPr="00497682">
        <w:rPr>
          <w:spacing w:val="53"/>
        </w:rPr>
        <w:t xml:space="preserve"> </w:t>
      </w:r>
      <w:r w:rsidR="004E5D16" w:rsidRPr="00497682">
        <w:t>informações</w:t>
      </w:r>
      <w:r w:rsidR="004E5D16" w:rsidRPr="00497682">
        <w:rPr>
          <w:spacing w:val="1"/>
        </w:rPr>
        <w:t xml:space="preserve"> </w:t>
      </w:r>
      <w:r w:rsidR="004E5D16" w:rsidRPr="00497682">
        <w:t>referentes</w:t>
      </w:r>
      <w:r w:rsidR="004E5D16" w:rsidRPr="00497682">
        <w:rPr>
          <w:spacing w:val="-1"/>
        </w:rPr>
        <w:t xml:space="preserve"> </w:t>
      </w:r>
      <w:r w:rsidR="004E5D16" w:rsidRPr="00497682">
        <w:t>ao</w:t>
      </w:r>
      <w:r w:rsidR="004E5D16" w:rsidRPr="00497682">
        <w:rPr>
          <w:spacing w:val="-1"/>
        </w:rPr>
        <w:t xml:space="preserve"> </w:t>
      </w:r>
      <w:r w:rsidR="004E5D16" w:rsidRPr="00497682">
        <w:t>conteúdo e</w:t>
      </w:r>
      <w:r w:rsidR="004E5D16" w:rsidRPr="00497682">
        <w:rPr>
          <w:spacing w:val="-1"/>
        </w:rPr>
        <w:t xml:space="preserve"> </w:t>
      </w:r>
      <w:r w:rsidR="004E5D16" w:rsidRPr="00497682">
        <w:t>aos</w:t>
      </w:r>
      <w:r w:rsidR="004E5D16" w:rsidRPr="00497682">
        <w:rPr>
          <w:spacing w:val="-1"/>
        </w:rPr>
        <w:t xml:space="preserve"> </w:t>
      </w:r>
      <w:r w:rsidR="004E5D16" w:rsidRPr="00497682">
        <w:t>critérios de</w:t>
      </w:r>
      <w:r w:rsidR="004E5D16" w:rsidRPr="00497682">
        <w:rPr>
          <w:spacing w:val="-1"/>
        </w:rPr>
        <w:t xml:space="preserve"> </w:t>
      </w:r>
      <w:r w:rsidR="004E5D16" w:rsidRPr="00497682">
        <w:t>avaliação da prova;</w:t>
      </w:r>
    </w:p>
    <w:p w:rsidR="004A4F44" w:rsidRPr="00497682" w:rsidRDefault="00E46247" w:rsidP="00130441">
      <w:pPr>
        <w:pStyle w:val="PargrafodaLista"/>
        <w:numPr>
          <w:ilvl w:val="0"/>
          <w:numId w:val="1"/>
        </w:numPr>
        <w:tabs>
          <w:tab w:val="left" w:pos="412"/>
        </w:tabs>
        <w:spacing w:after="240"/>
        <w:ind w:left="0" w:right="3" w:firstLine="0"/>
        <w:jc w:val="both"/>
      </w:pPr>
      <w:r w:rsidRPr="00497682">
        <w:t>–</w:t>
      </w:r>
      <w:r w:rsidR="004E5D16" w:rsidRPr="00497682">
        <w:t xml:space="preserve"> Durante a realização das provas é vedada a consulta a livros, revistas, folhetos ou</w:t>
      </w:r>
      <w:r w:rsidR="004E5D16" w:rsidRPr="00497682">
        <w:rPr>
          <w:spacing w:val="1"/>
        </w:rPr>
        <w:t xml:space="preserve"> </w:t>
      </w:r>
      <w:r w:rsidR="004E5D16" w:rsidRPr="00497682">
        <w:t>anotações, relógios e aparelhos celulares ou</w:t>
      </w:r>
      <w:r w:rsidR="004E5D16" w:rsidRPr="00497682">
        <w:rPr>
          <w:spacing w:val="1"/>
        </w:rPr>
        <w:t xml:space="preserve"> </w:t>
      </w:r>
      <w:r w:rsidR="004E5D16" w:rsidRPr="00497682">
        <w:t>ainda,</w:t>
      </w:r>
      <w:r w:rsidR="004E5D16" w:rsidRPr="00497682">
        <w:rPr>
          <w:spacing w:val="1"/>
        </w:rPr>
        <w:t xml:space="preserve"> </w:t>
      </w:r>
      <w:r w:rsidR="004E5D16" w:rsidRPr="00497682">
        <w:t>qualquer</w:t>
      </w:r>
      <w:r w:rsidR="004E5D16" w:rsidRPr="00497682">
        <w:rPr>
          <w:spacing w:val="1"/>
        </w:rPr>
        <w:t xml:space="preserve"> </w:t>
      </w:r>
      <w:r w:rsidR="004E5D16" w:rsidRPr="00497682">
        <w:t>equipamento</w:t>
      </w:r>
      <w:r w:rsidR="004E5D16" w:rsidRPr="00497682">
        <w:rPr>
          <w:spacing w:val="1"/>
        </w:rPr>
        <w:t xml:space="preserve"> </w:t>
      </w:r>
      <w:r w:rsidR="004E5D16" w:rsidRPr="00497682">
        <w:t>elétrico</w:t>
      </w:r>
      <w:r w:rsidR="004E5D16" w:rsidRPr="00497682">
        <w:rPr>
          <w:spacing w:val="1"/>
        </w:rPr>
        <w:t xml:space="preserve"> </w:t>
      </w:r>
      <w:r w:rsidR="004E5D16" w:rsidRPr="00497682">
        <w:t>ou</w:t>
      </w:r>
      <w:r w:rsidR="004E5D16" w:rsidRPr="00497682">
        <w:rPr>
          <w:spacing w:val="1"/>
        </w:rPr>
        <w:t xml:space="preserve"> </w:t>
      </w:r>
      <w:r w:rsidR="004E5D16" w:rsidRPr="00497682">
        <w:t>eletrônico,</w:t>
      </w:r>
      <w:r w:rsidR="004E5D16" w:rsidRPr="00497682">
        <w:rPr>
          <w:spacing w:val="1"/>
        </w:rPr>
        <w:t xml:space="preserve"> </w:t>
      </w:r>
      <w:r w:rsidR="004E5D16" w:rsidRPr="00497682">
        <w:t>sob</w:t>
      </w:r>
      <w:r w:rsidR="004E5D16" w:rsidRPr="00497682">
        <w:rPr>
          <w:spacing w:val="1"/>
        </w:rPr>
        <w:t xml:space="preserve"> </w:t>
      </w:r>
      <w:r w:rsidR="004E5D16" w:rsidRPr="00497682">
        <w:t>pena</w:t>
      </w:r>
      <w:r w:rsidR="004E5D16" w:rsidRPr="00497682">
        <w:rPr>
          <w:spacing w:val="1"/>
        </w:rPr>
        <w:t xml:space="preserve"> </w:t>
      </w:r>
      <w:r w:rsidR="004E5D16" w:rsidRPr="00497682">
        <w:t>de</w:t>
      </w:r>
      <w:r w:rsidR="004E5D16" w:rsidRPr="00497682">
        <w:rPr>
          <w:spacing w:val="1"/>
        </w:rPr>
        <w:t xml:space="preserve"> </w:t>
      </w:r>
      <w:r w:rsidR="004E5D16" w:rsidRPr="00497682">
        <w:t>eliminação</w:t>
      </w:r>
      <w:r w:rsidR="004E5D16" w:rsidRPr="00497682">
        <w:rPr>
          <w:spacing w:val="52"/>
        </w:rPr>
        <w:t xml:space="preserve"> </w:t>
      </w:r>
      <w:r w:rsidR="004E5D16" w:rsidRPr="00497682">
        <w:t>do</w:t>
      </w:r>
      <w:r w:rsidR="004E5D16" w:rsidRPr="00497682">
        <w:rPr>
          <w:spacing w:val="1"/>
        </w:rPr>
        <w:t xml:space="preserve"> </w:t>
      </w:r>
      <w:r w:rsidR="004E5D16" w:rsidRPr="00497682">
        <w:t>candidato</w:t>
      </w:r>
      <w:r w:rsidR="004E5D16" w:rsidRPr="00497682">
        <w:rPr>
          <w:spacing w:val="-1"/>
        </w:rPr>
        <w:t xml:space="preserve"> </w:t>
      </w:r>
      <w:r w:rsidR="004E5D16" w:rsidRPr="00497682">
        <w:t>do processo</w:t>
      </w:r>
      <w:r w:rsidR="004E5D16" w:rsidRPr="00497682">
        <w:rPr>
          <w:spacing w:val="1"/>
        </w:rPr>
        <w:t xml:space="preserve"> </w:t>
      </w:r>
      <w:r w:rsidR="004E5D16" w:rsidRPr="00497682">
        <w:t>de escolha;</w:t>
      </w:r>
    </w:p>
    <w:p w:rsidR="004A4F44" w:rsidRPr="00497682" w:rsidRDefault="00E46247" w:rsidP="00130441">
      <w:pPr>
        <w:pStyle w:val="PargrafodaLista"/>
        <w:numPr>
          <w:ilvl w:val="0"/>
          <w:numId w:val="1"/>
        </w:numPr>
        <w:tabs>
          <w:tab w:val="left" w:pos="438"/>
        </w:tabs>
        <w:spacing w:after="240"/>
        <w:ind w:left="0" w:right="3" w:firstLine="0"/>
        <w:jc w:val="both"/>
      </w:pPr>
      <w:r w:rsidRPr="00497682">
        <w:t>–</w:t>
      </w:r>
      <w:r w:rsidR="004E5D16" w:rsidRPr="00497682">
        <w:rPr>
          <w:spacing w:val="1"/>
        </w:rPr>
        <w:t xml:space="preserve"> </w:t>
      </w:r>
      <w:r w:rsidR="004E5D16" w:rsidRPr="00497682">
        <w:t>Os</w:t>
      </w:r>
      <w:r w:rsidR="004E5D16" w:rsidRPr="00497682">
        <w:rPr>
          <w:spacing w:val="1"/>
        </w:rPr>
        <w:t xml:space="preserve"> </w:t>
      </w:r>
      <w:r w:rsidR="004E5D16" w:rsidRPr="00497682">
        <w:t>aparelhos</w:t>
      </w:r>
      <w:r w:rsidR="004E5D16" w:rsidRPr="00497682">
        <w:rPr>
          <w:spacing w:val="1"/>
        </w:rPr>
        <w:t xml:space="preserve"> </w:t>
      </w:r>
      <w:r w:rsidR="004E5D16" w:rsidRPr="00497682">
        <w:t>de</w:t>
      </w:r>
      <w:r w:rsidR="004E5D16" w:rsidRPr="00497682">
        <w:rPr>
          <w:spacing w:val="1"/>
        </w:rPr>
        <w:t xml:space="preserve"> </w:t>
      </w:r>
      <w:r w:rsidR="004E5D16" w:rsidRPr="00497682">
        <w:t>telefones</w:t>
      </w:r>
      <w:r w:rsidR="004E5D16" w:rsidRPr="00497682">
        <w:rPr>
          <w:spacing w:val="1"/>
        </w:rPr>
        <w:t xml:space="preserve"> </w:t>
      </w:r>
      <w:r w:rsidR="004E5D16" w:rsidRPr="00497682">
        <w:t>celulares</w:t>
      </w:r>
      <w:r w:rsidR="004E5D16" w:rsidRPr="00497682">
        <w:rPr>
          <w:spacing w:val="1"/>
        </w:rPr>
        <w:t xml:space="preserve"> </w:t>
      </w:r>
      <w:r w:rsidR="004E5D16" w:rsidRPr="00497682">
        <w:t>móveis</w:t>
      </w:r>
      <w:r w:rsidR="004E5D16" w:rsidRPr="00497682">
        <w:rPr>
          <w:spacing w:val="1"/>
        </w:rPr>
        <w:t xml:space="preserve"> </w:t>
      </w:r>
      <w:r w:rsidR="004E5D16" w:rsidRPr="00497682">
        <w:t>e</w:t>
      </w:r>
      <w:r w:rsidR="004E5D16" w:rsidRPr="00497682">
        <w:rPr>
          <w:spacing w:val="1"/>
        </w:rPr>
        <w:t xml:space="preserve"> </w:t>
      </w:r>
      <w:r w:rsidR="004E5D16" w:rsidRPr="00497682">
        <w:t>outros</w:t>
      </w:r>
      <w:r w:rsidR="004E5D16" w:rsidRPr="00497682">
        <w:rPr>
          <w:spacing w:val="1"/>
        </w:rPr>
        <w:t xml:space="preserve"> </w:t>
      </w:r>
      <w:r w:rsidR="004E5D16" w:rsidRPr="00497682">
        <w:t>equipamentos</w:t>
      </w:r>
      <w:r w:rsidR="004E5D16" w:rsidRPr="00497682">
        <w:rPr>
          <w:spacing w:val="1"/>
        </w:rPr>
        <w:t xml:space="preserve"> </w:t>
      </w:r>
      <w:r w:rsidR="004E5D16" w:rsidRPr="00497682">
        <w:t>eletrônicos</w:t>
      </w:r>
      <w:r w:rsidR="004E5D16" w:rsidRPr="00497682">
        <w:rPr>
          <w:spacing w:val="1"/>
        </w:rPr>
        <w:t xml:space="preserve"> </w:t>
      </w:r>
      <w:r w:rsidR="004E5D16" w:rsidRPr="00497682">
        <w:t>deverão ser entregues desligados aos fiscais das salas antes do início das provas, para</w:t>
      </w:r>
      <w:r w:rsidR="004E5D16" w:rsidRPr="00497682">
        <w:rPr>
          <w:spacing w:val="1"/>
        </w:rPr>
        <w:t xml:space="preserve"> </w:t>
      </w:r>
      <w:r w:rsidR="004E5D16" w:rsidRPr="00497682">
        <w:t>serem</w:t>
      </w:r>
      <w:r w:rsidR="004E5D16" w:rsidRPr="00497682">
        <w:rPr>
          <w:spacing w:val="-1"/>
        </w:rPr>
        <w:t xml:space="preserve"> </w:t>
      </w:r>
      <w:r w:rsidR="004E5D16" w:rsidRPr="00497682">
        <w:t>devolvidos na</w:t>
      </w:r>
      <w:r w:rsidR="004E5D16" w:rsidRPr="00497682">
        <w:rPr>
          <w:spacing w:val="-1"/>
        </w:rPr>
        <w:t xml:space="preserve"> </w:t>
      </w:r>
      <w:r w:rsidR="004E5D16" w:rsidRPr="00497682">
        <w:t>saída,</w:t>
      </w:r>
      <w:r w:rsidR="004E5D16" w:rsidRPr="00497682">
        <w:rPr>
          <w:spacing w:val="1"/>
        </w:rPr>
        <w:t xml:space="preserve"> </w:t>
      </w:r>
      <w:r w:rsidR="004E5D16" w:rsidRPr="00497682">
        <w:t>sob</w:t>
      </w:r>
      <w:r w:rsidR="004E5D16" w:rsidRPr="00497682">
        <w:rPr>
          <w:spacing w:val="-1"/>
        </w:rPr>
        <w:t xml:space="preserve"> </w:t>
      </w:r>
      <w:r w:rsidR="004E5D16" w:rsidRPr="00497682">
        <w:t>pena</w:t>
      </w:r>
      <w:r w:rsidR="004E5D16" w:rsidRPr="00497682">
        <w:rPr>
          <w:spacing w:val="-1"/>
        </w:rPr>
        <w:t xml:space="preserve"> </w:t>
      </w:r>
      <w:r w:rsidR="004E5D16" w:rsidRPr="00497682">
        <w:t>de eliminação do</w:t>
      </w:r>
      <w:r w:rsidR="004E5D16" w:rsidRPr="00497682">
        <w:rPr>
          <w:spacing w:val="-1"/>
        </w:rPr>
        <w:t xml:space="preserve"> </w:t>
      </w:r>
      <w:r w:rsidR="004E5D16" w:rsidRPr="00497682">
        <w:t>pré-candidato;</w:t>
      </w:r>
    </w:p>
    <w:p w:rsidR="004A4F44" w:rsidRPr="00497682" w:rsidRDefault="00E46247" w:rsidP="00130441">
      <w:pPr>
        <w:pStyle w:val="PargrafodaLista"/>
        <w:numPr>
          <w:ilvl w:val="0"/>
          <w:numId w:val="1"/>
        </w:numPr>
        <w:tabs>
          <w:tab w:val="left" w:pos="323"/>
        </w:tabs>
        <w:spacing w:after="240"/>
        <w:ind w:left="0" w:right="3" w:firstLine="0"/>
        <w:jc w:val="both"/>
      </w:pPr>
      <w:r w:rsidRPr="00497682">
        <w:t>–</w:t>
      </w:r>
      <w:r w:rsidR="004E5D16" w:rsidRPr="00497682">
        <w:t xml:space="preserve"> Não será permitido o uso de aparelhos celulares nos locais de provas, sendo que a</w:t>
      </w:r>
      <w:r w:rsidR="004E5D16" w:rsidRPr="00497682">
        <w:rPr>
          <w:spacing w:val="1"/>
        </w:rPr>
        <w:t xml:space="preserve"> </w:t>
      </w:r>
      <w:r w:rsidR="004E5D16" w:rsidRPr="00497682">
        <w:t>não</w:t>
      </w:r>
      <w:r w:rsidR="004E5D16" w:rsidRPr="00497682">
        <w:rPr>
          <w:spacing w:val="1"/>
        </w:rPr>
        <w:t xml:space="preserve"> </w:t>
      </w:r>
      <w:r w:rsidR="004E5D16" w:rsidRPr="00497682">
        <w:t>obediência</w:t>
      </w:r>
      <w:r w:rsidR="004E5D16" w:rsidRPr="00497682">
        <w:rPr>
          <w:spacing w:val="1"/>
        </w:rPr>
        <w:t xml:space="preserve"> </w:t>
      </w:r>
      <w:r w:rsidR="004E5D16" w:rsidRPr="00497682">
        <w:t>implicará</w:t>
      </w:r>
      <w:r w:rsidR="004E5D16" w:rsidRPr="00497682">
        <w:rPr>
          <w:spacing w:val="1"/>
        </w:rPr>
        <w:t xml:space="preserve"> </w:t>
      </w:r>
      <w:r w:rsidR="004E5D16" w:rsidRPr="00497682">
        <w:t>na</w:t>
      </w:r>
      <w:r w:rsidR="004E5D16" w:rsidRPr="00497682">
        <w:rPr>
          <w:spacing w:val="1"/>
        </w:rPr>
        <w:t xml:space="preserve"> </w:t>
      </w:r>
      <w:r w:rsidR="004E5D16" w:rsidRPr="00497682">
        <w:t>eliminação</w:t>
      </w:r>
      <w:r w:rsidR="004E5D16" w:rsidRPr="00497682">
        <w:rPr>
          <w:spacing w:val="1"/>
        </w:rPr>
        <w:t xml:space="preserve"> </w:t>
      </w:r>
      <w:r w:rsidR="004E5D16" w:rsidRPr="00497682">
        <w:t>e</w:t>
      </w:r>
      <w:r w:rsidR="004E5D16" w:rsidRPr="00497682">
        <w:rPr>
          <w:spacing w:val="1"/>
        </w:rPr>
        <w:t xml:space="preserve"> </w:t>
      </w:r>
      <w:r w:rsidR="004E5D16" w:rsidRPr="00497682">
        <w:t>na</w:t>
      </w:r>
      <w:r w:rsidR="004E5D16" w:rsidRPr="00497682">
        <w:rPr>
          <w:spacing w:val="1"/>
        </w:rPr>
        <w:t xml:space="preserve"> </w:t>
      </w:r>
      <w:r w:rsidR="004E5D16" w:rsidRPr="00497682">
        <w:t>remoção</w:t>
      </w:r>
      <w:r w:rsidR="004E5D16" w:rsidRPr="00497682">
        <w:rPr>
          <w:spacing w:val="1"/>
        </w:rPr>
        <w:t xml:space="preserve"> </w:t>
      </w:r>
      <w:r w:rsidR="004E5D16" w:rsidRPr="00497682">
        <w:t>do</w:t>
      </w:r>
      <w:r w:rsidR="004E5D16" w:rsidRPr="00497682">
        <w:rPr>
          <w:spacing w:val="1"/>
        </w:rPr>
        <w:t xml:space="preserve"> </w:t>
      </w:r>
      <w:r w:rsidR="004E5D16" w:rsidRPr="00497682">
        <w:t>pré-candidato</w:t>
      </w:r>
      <w:r w:rsidR="004E5D16" w:rsidRPr="00497682">
        <w:rPr>
          <w:spacing w:val="1"/>
        </w:rPr>
        <w:t xml:space="preserve"> </w:t>
      </w:r>
      <w:r w:rsidR="004E5D16" w:rsidRPr="00497682">
        <w:t>do</w:t>
      </w:r>
      <w:r w:rsidR="004E5D16" w:rsidRPr="00497682">
        <w:rPr>
          <w:spacing w:val="1"/>
        </w:rPr>
        <w:t xml:space="preserve"> </w:t>
      </w:r>
      <w:r w:rsidR="004E5D16" w:rsidRPr="00497682">
        <w:t>local</w:t>
      </w:r>
      <w:r w:rsidR="004E5D16" w:rsidRPr="00497682">
        <w:rPr>
          <w:spacing w:val="2"/>
        </w:rPr>
        <w:t xml:space="preserve"> </w:t>
      </w:r>
      <w:r w:rsidR="004E5D16" w:rsidRPr="00497682">
        <w:t>de</w:t>
      </w:r>
      <w:r w:rsidR="004E5D16" w:rsidRPr="00497682">
        <w:rPr>
          <w:spacing w:val="-1"/>
        </w:rPr>
        <w:t xml:space="preserve"> </w:t>
      </w:r>
      <w:r w:rsidR="004E5D16" w:rsidRPr="00497682">
        <w:t>provas;</w:t>
      </w:r>
    </w:p>
    <w:p w:rsidR="004A4F44" w:rsidRPr="00497682" w:rsidRDefault="00E46247" w:rsidP="00130441">
      <w:pPr>
        <w:pStyle w:val="PargrafodaLista"/>
        <w:numPr>
          <w:ilvl w:val="0"/>
          <w:numId w:val="1"/>
        </w:numPr>
        <w:tabs>
          <w:tab w:val="left" w:pos="542"/>
        </w:tabs>
        <w:spacing w:after="240"/>
        <w:ind w:left="0" w:right="3" w:firstLine="0"/>
        <w:jc w:val="both"/>
      </w:pPr>
      <w:r w:rsidRPr="00497682">
        <w:t>–</w:t>
      </w:r>
      <w:r w:rsidR="004E5D16" w:rsidRPr="00497682">
        <w:rPr>
          <w:spacing w:val="1"/>
        </w:rPr>
        <w:t xml:space="preserve"> </w:t>
      </w:r>
      <w:r w:rsidR="004E5D16" w:rsidRPr="00497682">
        <w:t>No</w:t>
      </w:r>
      <w:r w:rsidR="004E5D16" w:rsidRPr="00497682">
        <w:rPr>
          <w:spacing w:val="1"/>
        </w:rPr>
        <w:t xml:space="preserve"> </w:t>
      </w:r>
      <w:r w:rsidR="004E5D16" w:rsidRPr="00497682">
        <w:t>decurso</w:t>
      </w:r>
      <w:r w:rsidR="004E5D16" w:rsidRPr="00497682">
        <w:rPr>
          <w:spacing w:val="1"/>
        </w:rPr>
        <w:t xml:space="preserve"> </w:t>
      </w:r>
      <w:r w:rsidR="004E5D16" w:rsidRPr="00497682">
        <w:t>das</w:t>
      </w:r>
      <w:r w:rsidR="004E5D16" w:rsidRPr="00497682">
        <w:rPr>
          <w:spacing w:val="1"/>
        </w:rPr>
        <w:t xml:space="preserve"> </w:t>
      </w:r>
      <w:r w:rsidR="004E5D16" w:rsidRPr="00497682">
        <w:t>provas,</w:t>
      </w:r>
      <w:r w:rsidR="004E5D16" w:rsidRPr="00497682">
        <w:rPr>
          <w:spacing w:val="1"/>
        </w:rPr>
        <w:t xml:space="preserve"> </w:t>
      </w:r>
      <w:r w:rsidR="004E5D16" w:rsidRPr="00497682">
        <w:t>o</w:t>
      </w:r>
      <w:r w:rsidR="004E5D16" w:rsidRPr="00497682">
        <w:rPr>
          <w:spacing w:val="1"/>
        </w:rPr>
        <w:t xml:space="preserve"> </w:t>
      </w:r>
      <w:r w:rsidR="004E5D16" w:rsidRPr="00497682">
        <w:t>pré-candidato</w:t>
      </w:r>
      <w:r w:rsidR="004E5D16" w:rsidRPr="00497682">
        <w:rPr>
          <w:spacing w:val="1"/>
        </w:rPr>
        <w:t xml:space="preserve"> </w:t>
      </w:r>
      <w:r w:rsidR="004E5D16" w:rsidRPr="00497682">
        <w:t>somente</w:t>
      </w:r>
      <w:r w:rsidR="004E5D16" w:rsidRPr="00497682">
        <w:rPr>
          <w:spacing w:val="1"/>
        </w:rPr>
        <w:t xml:space="preserve"> </w:t>
      </w:r>
      <w:r w:rsidR="004E5D16" w:rsidRPr="00497682">
        <w:t>poderá</w:t>
      </w:r>
      <w:r w:rsidR="004E5D16" w:rsidRPr="00497682">
        <w:rPr>
          <w:spacing w:val="1"/>
        </w:rPr>
        <w:t xml:space="preserve"> </w:t>
      </w:r>
      <w:r w:rsidR="004E5D16" w:rsidRPr="00497682">
        <w:t>ausentar-se</w:t>
      </w:r>
      <w:r w:rsidR="004E5D16" w:rsidRPr="00497682">
        <w:rPr>
          <w:spacing w:val="1"/>
        </w:rPr>
        <w:t xml:space="preserve"> </w:t>
      </w:r>
      <w:r w:rsidR="004E5D16" w:rsidRPr="00497682">
        <w:t>temporariamente</w:t>
      </w:r>
      <w:r w:rsidR="004E5D16" w:rsidRPr="00497682">
        <w:rPr>
          <w:spacing w:val="-1"/>
        </w:rPr>
        <w:t xml:space="preserve"> </w:t>
      </w:r>
      <w:r w:rsidR="004E5D16" w:rsidRPr="00497682">
        <w:t>da</w:t>
      </w:r>
      <w:r w:rsidR="004E5D16" w:rsidRPr="00497682">
        <w:rPr>
          <w:spacing w:val="-1"/>
        </w:rPr>
        <w:t xml:space="preserve"> </w:t>
      </w:r>
      <w:r w:rsidR="004E5D16" w:rsidRPr="00497682">
        <w:t>sala</w:t>
      </w:r>
      <w:r w:rsidR="004E5D16" w:rsidRPr="00497682">
        <w:rPr>
          <w:spacing w:val="-2"/>
        </w:rPr>
        <w:t xml:space="preserve"> </w:t>
      </w:r>
      <w:r w:rsidR="004E5D16" w:rsidRPr="00497682">
        <w:t>se acompanhado por</w:t>
      </w:r>
      <w:r w:rsidR="004E5D16" w:rsidRPr="00497682">
        <w:rPr>
          <w:spacing w:val="1"/>
        </w:rPr>
        <w:t xml:space="preserve"> </w:t>
      </w:r>
      <w:r w:rsidR="004E5D16" w:rsidRPr="00497682">
        <w:t>um</w:t>
      </w:r>
      <w:r w:rsidR="004E5D16" w:rsidRPr="00497682">
        <w:rPr>
          <w:spacing w:val="-2"/>
        </w:rPr>
        <w:t xml:space="preserve"> </w:t>
      </w:r>
      <w:r w:rsidR="004E5D16" w:rsidRPr="00497682">
        <w:t>fiscal;</w:t>
      </w:r>
    </w:p>
    <w:p w:rsidR="004A4F44" w:rsidRPr="00497682" w:rsidRDefault="00AD3EFF" w:rsidP="00130441">
      <w:pPr>
        <w:pStyle w:val="PargrafodaLista"/>
        <w:numPr>
          <w:ilvl w:val="0"/>
          <w:numId w:val="1"/>
        </w:numPr>
        <w:tabs>
          <w:tab w:val="left" w:pos="494"/>
        </w:tabs>
        <w:spacing w:after="240"/>
        <w:ind w:left="0" w:right="3" w:firstLine="0"/>
        <w:jc w:val="both"/>
      </w:pPr>
      <w:r w:rsidRPr="00497682">
        <w:t>–</w:t>
      </w:r>
      <w:r w:rsidR="004E5D16" w:rsidRPr="00497682">
        <w:t xml:space="preserve"> O</w:t>
      </w:r>
      <w:r w:rsidRPr="00497682">
        <w:t xml:space="preserve"> </w:t>
      </w:r>
      <w:r w:rsidR="004E5D16" w:rsidRPr="00497682">
        <w:t xml:space="preserve">candidato somente poderá retirar-se definitivamente da sala de prova </w:t>
      </w:r>
      <w:r w:rsidR="00D8438C">
        <w:t>a partir das 10h00min e somente poderá sair com o caderno de provas a partir das 10h30min</w:t>
      </w:r>
      <w:r w:rsidR="004E5D16" w:rsidRPr="00497682">
        <w:t>;</w:t>
      </w:r>
    </w:p>
    <w:p w:rsidR="00AD3EFF" w:rsidRPr="00497682" w:rsidRDefault="00AD3EFF" w:rsidP="00AD3EFF">
      <w:pPr>
        <w:pStyle w:val="PargrafodaLista"/>
        <w:numPr>
          <w:ilvl w:val="0"/>
          <w:numId w:val="1"/>
        </w:numPr>
        <w:tabs>
          <w:tab w:val="left" w:pos="292"/>
        </w:tabs>
        <w:spacing w:after="240"/>
        <w:ind w:left="0" w:right="3" w:firstLine="0"/>
        <w:jc w:val="both"/>
      </w:pPr>
      <w:r w:rsidRPr="00497682">
        <w:t>–</w:t>
      </w:r>
      <w:r w:rsidR="004E5D16" w:rsidRPr="00497682">
        <w:rPr>
          <w:spacing w:val="1"/>
        </w:rPr>
        <w:t xml:space="preserve"> </w:t>
      </w:r>
      <w:r w:rsidR="004E5D16" w:rsidRPr="00497682">
        <w:t>Os 3 (três) últimos candidatos de cada sala somente poderão entregar as suas provas</w:t>
      </w:r>
      <w:r w:rsidR="004E5D16" w:rsidRPr="00497682">
        <w:rPr>
          <w:spacing w:val="-50"/>
        </w:rPr>
        <w:t xml:space="preserve"> </w:t>
      </w:r>
      <w:r w:rsidR="00D8438C">
        <w:rPr>
          <w:spacing w:val="-50"/>
        </w:rPr>
        <w:t xml:space="preserve"> </w:t>
      </w:r>
      <w:r w:rsidR="004E5D16" w:rsidRPr="00497682">
        <w:t>e</w:t>
      </w:r>
      <w:r w:rsidR="004E5D16" w:rsidRPr="00497682">
        <w:rPr>
          <w:spacing w:val="-1"/>
        </w:rPr>
        <w:t xml:space="preserve"> </w:t>
      </w:r>
      <w:r w:rsidR="004E5D16" w:rsidRPr="00497682">
        <w:t>retirar-se definitivamente do local</w:t>
      </w:r>
      <w:r w:rsidR="004E5D16" w:rsidRPr="00497682">
        <w:rPr>
          <w:spacing w:val="-1"/>
        </w:rPr>
        <w:t xml:space="preserve"> </w:t>
      </w:r>
      <w:r w:rsidR="004E5D16">
        <w:t>simultaneamente;</w:t>
      </w:r>
    </w:p>
    <w:p w:rsidR="00AD3EFF" w:rsidRPr="00497682" w:rsidRDefault="004E5D16" w:rsidP="00AD3EFF">
      <w:pPr>
        <w:pStyle w:val="Corpodetexto"/>
        <w:spacing w:after="240"/>
        <w:ind w:left="0" w:right="3"/>
        <w:rPr>
          <w:sz w:val="22"/>
          <w:szCs w:val="22"/>
        </w:rPr>
      </w:pPr>
      <w:r>
        <w:rPr>
          <w:sz w:val="22"/>
          <w:szCs w:val="22"/>
        </w:rPr>
        <w:t xml:space="preserve">XI – </w:t>
      </w:r>
      <w:r w:rsidR="00497682" w:rsidRPr="00497682">
        <w:rPr>
          <w:spacing w:val="1"/>
          <w:sz w:val="22"/>
          <w:szCs w:val="22"/>
        </w:rPr>
        <w:t>Para a realização da prov</w:t>
      </w:r>
      <w:r w:rsidR="00AD3EFF" w:rsidRPr="00497682">
        <w:rPr>
          <w:spacing w:val="1"/>
          <w:sz w:val="22"/>
          <w:szCs w:val="22"/>
        </w:rPr>
        <w:t>a o</w:t>
      </w:r>
      <w:r>
        <w:rPr>
          <w:spacing w:val="1"/>
          <w:sz w:val="22"/>
          <w:szCs w:val="22"/>
        </w:rPr>
        <w:t>s</w:t>
      </w:r>
      <w:r w:rsidR="00AD3EFF" w:rsidRPr="00497682">
        <w:rPr>
          <w:spacing w:val="1"/>
          <w:sz w:val="22"/>
          <w:szCs w:val="22"/>
        </w:rPr>
        <w:t xml:space="preserve"> </w:t>
      </w:r>
      <w:r w:rsidR="00AD3EFF" w:rsidRPr="00497682">
        <w:rPr>
          <w:rFonts w:cs="Arial"/>
          <w:sz w:val="22"/>
          <w:szCs w:val="22"/>
          <w:shd w:val="clear" w:color="auto" w:fill="FFFFFF"/>
        </w:rPr>
        <w:t>candidato</w:t>
      </w:r>
      <w:r>
        <w:rPr>
          <w:rFonts w:cs="Arial"/>
          <w:sz w:val="22"/>
          <w:szCs w:val="22"/>
          <w:shd w:val="clear" w:color="auto" w:fill="FFFFFF"/>
        </w:rPr>
        <w:t>s</w:t>
      </w:r>
      <w:r w:rsidR="00AD3EFF" w:rsidRPr="00497682">
        <w:rPr>
          <w:rFonts w:cs="Arial"/>
          <w:sz w:val="22"/>
          <w:szCs w:val="22"/>
          <w:shd w:val="clear" w:color="auto" w:fill="FFFFFF"/>
        </w:rPr>
        <w:t xml:space="preserve"> deve</w:t>
      </w:r>
      <w:r>
        <w:rPr>
          <w:rFonts w:cs="Arial"/>
          <w:sz w:val="22"/>
          <w:szCs w:val="22"/>
          <w:shd w:val="clear" w:color="auto" w:fill="FFFFFF"/>
        </w:rPr>
        <w:t>rão</w:t>
      </w:r>
      <w:r w:rsidR="00AD3EFF" w:rsidRPr="00497682">
        <w:rPr>
          <w:rFonts w:cs="Arial"/>
          <w:sz w:val="22"/>
          <w:szCs w:val="22"/>
          <w:shd w:val="clear" w:color="auto" w:fill="FFFFFF"/>
        </w:rPr>
        <w:t xml:space="preserve"> levar caneta esferográfica azul ou preta, fabricada em material transparente</w:t>
      </w:r>
      <w:r w:rsidR="00497682" w:rsidRPr="00497682">
        <w:rPr>
          <w:rFonts w:cs="Arial"/>
          <w:sz w:val="22"/>
          <w:szCs w:val="22"/>
          <w:shd w:val="clear" w:color="auto" w:fill="FFFFFF"/>
        </w:rPr>
        <w:t>.</w:t>
      </w:r>
    </w:p>
    <w:p w:rsidR="00FE5C9A" w:rsidRPr="00497682" w:rsidRDefault="00130441" w:rsidP="00130441">
      <w:pPr>
        <w:pStyle w:val="Corpodetexto"/>
        <w:spacing w:after="240"/>
        <w:ind w:left="0" w:right="3"/>
        <w:rPr>
          <w:sz w:val="22"/>
          <w:szCs w:val="22"/>
        </w:rPr>
      </w:pPr>
      <w:r w:rsidRPr="00497682">
        <w:rPr>
          <w:sz w:val="22"/>
          <w:szCs w:val="22"/>
        </w:rPr>
        <w:t xml:space="preserve">Art. </w:t>
      </w:r>
      <w:r w:rsidR="004E5D16">
        <w:rPr>
          <w:sz w:val="22"/>
          <w:szCs w:val="22"/>
        </w:rPr>
        <w:t>5</w:t>
      </w:r>
      <w:r w:rsidRPr="00497682">
        <w:rPr>
          <w:sz w:val="22"/>
          <w:szCs w:val="22"/>
        </w:rPr>
        <w:t>º</w:t>
      </w:r>
      <w:r w:rsidR="004E5D16" w:rsidRPr="00497682">
        <w:rPr>
          <w:spacing w:val="1"/>
          <w:sz w:val="22"/>
          <w:szCs w:val="22"/>
        </w:rPr>
        <w:t xml:space="preserve"> </w:t>
      </w:r>
      <w:r w:rsidR="004E5D16" w:rsidRPr="00497682">
        <w:rPr>
          <w:sz w:val="22"/>
          <w:szCs w:val="22"/>
        </w:rPr>
        <w:t>Esta resolução entra em vigor na data de sua publicação.</w:t>
      </w:r>
      <w:r w:rsidR="004E5D16" w:rsidRPr="00497682">
        <w:rPr>
          <w:spacing w:val="-50"/>
          <w:sz w:val="22"/>
          <w:szCs w:val="22"/>
        </w:rPr>
        <w:t xml:space="preserve"> </w:t>
      </w:r>
    </w:p>
    <w:p w:rsidR="00FE5C9A" w:rsidRPr="00497682" w:rsidRDefault="004E5D16" w:rsidP="00130441">
      <w:pPr>
        <w:widowControl/>
        <w:autoSpaceDE/>
        <w:autoSpaceDN/>
        <w:spacing w:after="240"/>
        <w:ind w:right="3"/>
        <w:jc w:val="both"/>
        <w:rPr>
          <w:rFonts w:cs="Arial"/>
        </w:rPr>
      </w:pPr>
      <w:r>
        <w:rPr>
          <w:rFonts w:cs="Arial"/>
        </w:rPr>
        <w:t>Art. 6</w:t>
      </w:r>
      <w:r w:rsidR="00130441" w:rsidRPr="00497682">
        <w:rPr>
          <w:rFonts w:cs="Arial"/>
        </w:rPr>
        <w:t xml:space="preserve">º </w:t>
      </w:r>
      <w:r w:rsidR="00FE5C9A" w:rsidRPr="00497682">
        <w:rPr>
          <w:rFonts w:cs="Arial"/>
        </w:rPr>
        <w:t>Publique-se no mural da Prefeitura, no sítio eletrônico do Município e encaminhe-se cópia ao Ministério Público</w:t>
      </w:r>
      <w:r w:rsidR="00130441" w:rsidRPr="00497682">
        <w:rPr>
          <w:rFonts w:cs="Arial"/>
        </w:rPr>
        <w:t xml:space="preserve"> e aos candidatos via aplicativo WhatsApp</w:t>
      </w:r>
      <w:r w:rsidR="00FE5C9A" w:rsidRPr="00497682">
        <w:rPr>
          <w:rFonts w:cs="Arial"/>
        </w:rPr>
        <w:t>.</w:t>
      </w:r>
    </w:p>
    <w:p w:rsidR="00FE5C9A" w:rsidRPr="00497682" w:rsidRDefault="002D20D3" w:rsidP="00130441">
      <w:pPr>
        <w:spacing w:after="240"/>
        <w:ind w:right="3"/>
        <w:jc w:val="both"/>
        <w:rPr>
          <w:rFonts w:cs="Arial"/>
        </w:rPr>
      </w:pPr>
      <w:r>
        <w:rPr>
          <w:rFonts w:cs="Arial"/>
        </w:rPr>
        <w:t>Catanduvas, 30</w:t>
      </w:r>
      <w:bookmarkStart w:id="0" w:name="_GoBack"/>
      <w:bookmarkEnd w:id="0"/>
      <w:r w:rsidR="00FE5C9A" w:rsidRPr="00497682">
        <w:rPr>
          <w:rFonts w:cs="Arial"/>
        </w:rPr>
        <w:t xml:space="preserve"> de junho de 2023.</w:t>
      </w:r>
    </w:p>
    <w:p w:rsidR="00FE5C9A" w:rsidRPr="00497682" w:rsidRDefault="00FE5C9A" w:rsidP="00E46247">
      <w:pPr>
        <w:spacing w:after="240"/>
        <w:jc w:val="both"/>
        <w:rPr>
          <w:rFonts w:cs="Arial"/>
        </w:rPr>
      </w:pPr>
    </w:p>
    <w:p w:rsidR="00FE5C9A" w:rsidRPr="00497682" w:rsidRDefault="00FE5C9A" w:rsidP="00130441">
      <w:pPr>
        <w:jc w:val="center"/>
        <w:rPr>
          <w:rFonts w:cs="Arial"/>
          <w:b/>
        </w:rPr>
      </w:pPr>
      <w:r w:rsidRPr="00497682">
        <w:rPr>
          <w:rFonts w:cs="Arial"/>
          <w:b/>
        </w:rPr>
        <w:t>Valmir De Rós</w:t>
      </w:r>
    </w:p>
    <w:p w:rsidR="00FE5C9A" w:rsidRPr="00497682" w:rsidRDefault="00FE5C9A" w:rsidP="00130441">
      <w:pPr>
        <w:jc w:val="center"/>
      </w:pPr>
      <w:r w:rsidRPr="00497682">
        <w:rPr>
          <w:rFonts w:cs="Arial"/>
          <w:b/>
        </w:rPr>
        <w:t>Presidente da Comissão Especial Eleitoral</w:t>
      </w:r>
    </w:p>
    <w:p w:rsidR="00FE5C9A" w:rsidRPr="00497682" w:rsidRDefault="00FE5C9A" w:rsidP="00E46247">
      <w:pPr>
        <w:pStyle w:val="Corpodetexto"/>
        <w:spacing w:after="240"/>
        <w:ind w:left="0" w:right="2596"/>
        <w:rPr>
          <w:sz w:val="22"/>
          <w:szCs w:val="22"/>
        </w:rPr>
      </w:pPr>
    </w:p>
    <w:p w:rsidR="004A4F44" w:rsidRPr="00E46247" w:rsidRDefault="004A4F44" w:rsidP="00E46247">
      <w:pPr>
        <w:pStyle w:val="Corpodetexto"/>
        <w:spacing w:after="240"/>
        <w:ind w:left="0" w:right="3525"/>
      </w:pPr>
    </w:p>
    <w:sectPr w:rsidR="004A4F44" w:rsidRPr="00E46247" w:rsidSect="00FE5C9A">
      <w:pgSz w:w="11910" w:h="16840"/>
      <w:pgMar w:top="1985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4CC"/>
    <w:multiLevelType w:val="hybridMultilevel"/>
    <w:tmpl w:val="21AE5780"/>
    <w:lvl w:ilvl="0" w:tplc="636470A4">
      <w:start w:val="1"/>
      <w:numFmt w:val="upperRoman"/>
      <w:lvlText w:val="%1"/>
      <w:lvlJc w:val="left"/>
      <w:pPr>
        <w:ind w:left="102" w:hanging="159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D9647B74">
      <w:numFmt w:val="bullet"/>
      <w:lvlText w:val="•"/>
      <w:lvlJc w:val="left"/>
      <w:pPr>
        <w:ind w:left="1018" w:hanging="159"/>
      </w:pPr>
      <w:rPr>
        <w:rFonts w:hint="default"/>
        <w:lang w:val="pt-PT" w:eastAsia="en-US" w:bidi="ar-SA"/>
      </w:rPr>
    </w:lvl>
    <w:lvl w:ilvl="2" w:tplc="90D26DBE">
      <w:numFmt w:val="bullet"/>
      <w:lvlText w:val="•"/>
      <w:lvlJc w:val="left"/>
      <w:pPr>
        <w:ind w:left="1937" w:hanging="159"/>
      </w:pPr>
      <w:rPr>
        <w:rFonts w:hint="default"/>
        <w:lang w:val="pt-PT" w:eastAsia="en-US" w:bidi="ar-SA"/>
      </w:rPr>
    </w:lvl>
    <w:lvl w:ilvl="3" w:tplc="696CBA7A">
      <w:numFmt w:val="bullet"/>
      <w:lvlText w:val="•"/>
      <w:lvlJc w:val="left"/>
      <w:pPr>
        <w:ind w:left="2855" w:hanging="159"/>
      </w:pPr>
      <w:rPr>
        <w:rFonts w:hint="default"/>
        <w:lang w:val="pt-PT" w:eastAsia="en-US" w:bidi="ar-SA"/>
      </w:rPr>
    </w:lvl>
    <w:lvl w:ilvl="4" w:tplc="50B22924">
      <w:numFmt w:val="bullet"/>
      <w:lvlText w:val="•"/>
      <w:lvlJc w:val="left"/>
      <w:pPr>
        <w:ind w:left="3774" w:hanging="159"/>
      </w:pPr>
      <w:rPr>
        <w:rFonts w:hint="default"/>
        <w:lang w:val="pt-PT" w:eastAsia="en-US" w:bidi="ar-SA"/>
      </w:rPr>
    </w:lvl>
    <w:lvl w:ilvl="5" w:tplc="C36459DC">
      <w:numFmt w:val="bullet"/>
      <w:lvlText w:val="•"/>
      <w:lvlJc w:val="left"/>
      <w:pPr>
        <w:ind w:left="4693" w:hanging="159"/>
      </w:pPr>
      <w:rPr>
        <w:rFonts w:hint="default"/>
        <w:lang w:val="pt-PT" w:eastAsia="en-US" w:bidi="ar-SA"/>
      </w:rPr>
    </w:lvl>
    <w:lvl w:ilvl="6" w:tplc="D4C894B6">
      <w:numFmt w:val="bullet"/>
      <w:lvlText w:val="•"/>
      <w:lvlJc w:val="left"/>
      <w:pPr>
        <w:ind w:left="5611" w:hanging="159"/>
      </w:pPr>
      <w:rPr>
        <w:rFonts w:hint="default"/>
        <w:lang w:val="pt-PT" w:eastAsia="en-US" w:bidi="ar-SA"/>
      </w:rPr>
    </w:lvl>
    <w:lvl w:ilvl="7" w:tplc="6FA6D428">
      <w:numFmt w:val="bullet"/>
      <w:lvlText w:val="•"/>
      <w:lvlJc w:val="left"/>
      <w:pPr>
        <w:ind w:left="6530" w:hanging="159"/>
      </w:pPr>
      <w:rPr>
        <w:rFonts w:hint="default"/>
        <w:lang w:val="pt-PT" w:eastAsia="en-US" w:bidi="ar-SA"/>
      </w:rPr>
    </w:lvl>
    <w:lvl w:ilvl="8" w:tplc="9438926C">
      <w:numFmt w:val="bullet"/>
      <w:lvlText w:val="•"/>
      <w:lvlJc w:val="left"/>
      <w:pPr>
        <w:ind w:left="7449" w:hanging="159"/>
      </w:pPr>
      <w:rPr>
        <w:rFonts w:hint="default"/>
        <w:lang w:val="pt-PT" w:eastAsia="en-US" w:bidi="ar-SA"/>
      </w:rPr>
    </w:lvl>
  </w:abstractNum>
  <w:abstractNum w:abstractNumId="1" w15:restartNumberingAfterBreak="0">
    <w:nsid w:val="4FB757E0"/>
    <w:multiLevelType w:val="hybridMultilevel"/>
    <w:tmpl w:val="06B2498A"/>
    <w:lvl w:ilvl="0" w:tplc="9E5CA77A">
      <w:start w:val="1"/>
      <w:numFmt w:val="upperRoman"/>
      <w:lvlText w:val="%1"/>
      <w:lvlJc w:val="left"/>
      <w:pPr>
        <w:ind w:left="102" w:hanging="216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883E18C0">
      <w:numFmt w:val="bullet"/>
      <w:lvlText w:val="•"/>
      <w:lvlJc w:val="left"/>
      <w:pPr>
        <w:ind w:left="1018" w:hanging="216"/>
      </w:pPr>
      <w:rPr>
        <w:rFonts w:hint="default"/>
        <w:lang w:val="pt-PT" w:eastAsia="en-US" w:bidi="ar-SA"/>
      </w:rPr>
    </w:lvl>
    <w:lvl w:ilvl="2" w:tplc="ED649354">
      <w:numFmt w:val="bullet"/>
      <w:lvlText w:val="•"/>
      <w:lvlJc w:val="left"/>
      <w:pPr>
        <w:ind w:left="1937" w:hanging="216"/>
      </w:pPr>
      <w:rPr>
        <w:rFonts w:hint="default"/>
        <w:lang w:val="pt-PT" w:eastAsia="en-US" w:bidi="ar-SA"/>
      </w:rPr>
    </w:lvl>
    <w:lvl w:ilvl="3" w:tplc="A028BB2A">
      <w:numFmt w:val="bullet"/>
      <w:lvlText w:val="•"/>
      <w:lvlJc w:val="left"/>
      <w:pPr>
        <w:ind w:left="2855" w:hanging="216"/>
      </w:pPr>
      <w:rPr>
        <w:rFonts w:hint="default"/>
        <w:lang w:val="pt-PT" w:eastAsia="en-US" w:bidi="ar-SA"/>
      </w:rPr>
    </w:lvl>
    <w:lvl w:ilvl="4" w:tplc="C12A0E2C">
      <w:numFmt w:val="bullet"/>
      <w:lvlText w:val="•"/>
      <w:lvlJc w:val="left"/>
      <w:pPr>
        <w:ind w:left="3774" w:hanging="216"/>
      </w:pPr>
      <w:rPr>
        <w:rFonts w:hint="default"/>
        <w:lang w:val="pt-PT" w:eastAsia="en-US" w:bidi="ar-SA"/>
      </w:rPr>
    </w:lvl>
    <w:lvl w:ilvl="5" w:tplc="277078A2">
      <w:numFmt w:val="bullet"/>
      <w:lvlText w:val="•"/>
      <w:lvlJc w:val="left"/>
      <w:pPr>
        <w:ind w:left="4693" w:hanging="216"/>
      </w:pPr>
      <w:rPr>
        <w:rFonts w:hint="default"/>
        <w:lang w:val="pt-PT" w:eastAsia="en-US" w:bidi="ar-SA"/>
      </w:rPr>
    </w:lvl>
    <w:lvl w:ilvl="6" w:tplc="3DE28F76">
      <w:numFmt w:val="bullet"/>
      <w:lvlText w:val="•"/>
      <w:lvlJc w:val="left"/>
      <w:pPr>
        <w:ind w:left="5611" w:hanging="216"/>
      </w:pPr>
      <w:rPr>
        <w:rFonts w:hint="default"/>
        <w:lang w:val="pt-PT" w:eastAsia="en-US" w:bidi="ar-SA"/>
      </w:rPr>
    </w:lvl>
    <w:lvl w:ilvl="7" w:tplc="4CCCA5CC">
      <w:numFmt w:val="bullet"/>
      <w:lvlText w:val="•"/>
      <w:lvlJc w:val="left"/>
      <w:pPr>
        <w:ind w:left="6530" w:hanging="216"/>
      </w:pPr>
      <w:rPr>
        <w:rFonts w:hint="default"/>
        <w:lang w:val="pt-PT" w:eastAsia="en-US" w:bidi="ar-SA"/>
      </w:rPr>
    </w:lvl>
    <w:lvl w:ilvl="8" w:tplc="3438B736">
      <w:numFmt w:val="bullet"/>
      <w:lvlText w:val="•"/>
      <w:lvlJc w:val="left"/>
      <w:pPr>
        <w:ind w:left="7449" w:hanging="216"/>
      </w:pPr>
      <w:rPr>
        <w:rFonts w:hint="default"/>
        <w:lang w:val="pt-PT" w:eastAsia="en-US" w:bidi="ar-SA"/>
      </w:rPr>
    </w:lvl>
  </w:abstractNum>
  <w:abstractNum w:abstractNumId="2" w15:restartNumberingAfterBreak="0">
    <w:nsid w:val="7DDC367C"/>
    <w:multiLevelType w:val="multilevel"/>
    <w:tmpl w:val="C9ECE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44"/>
    <w:rsid w:val="00130441"/>
    <w:rsid w:val="00202F28"/>
    <w:rsid w:val="002D20D3"/>
    <w:rsid w:val="003247DE"/>
    <w:rsid w:val="00497682"/>
    <w:rsid w:val="004A4F44"/>
    <w:rsid w:val="004E5D16"/>
    <w:rsid w:val="006658CE"/>
    <w:rsid w:val="006C16E5"/>
    <w:rsid w:val="0088695C"/>
    <w:rsid w:val="00AD3EFF"/>
    <w:rsid w:val="00B939A3"/>
    <w:rsid w:val="00D8438C"/>
    <w:rsid w:val="00E46247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4CDE"/>
  <w15:docId w15:val="{DDD6B4FC-E571-424C-94D2-9D14CDD1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2" w:right="1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02F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F28"/>
    <w:rPr>
      <w:rFonts w:ascii="Segoe UI" w:eastAsia="Cambr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deko-d2@hotmail.com</dc:creator>
  <cp:lastModifiedBy>Valmir de Rós</cp:lastModifiedBy>
  <cp:revision>2</cp:revision>
  <cp:lastPrinted>2023-06-30T15:26:00Z</cp:lastPrinted>
  <dcterms:created xsi:type="dcterms:W3CDTF">2023-06-30T15:27:00Z</dcterms:created>
  <dcterms:modified xsi:type="dcterms:W3CDTF">2023-06-30T15:27:00Z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2023-06-29T00:00:00Z</vt:filetime>
  </property>
</Properties>
</file>