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783E" w14:textId="77777777" w:rsidR="00EB3B60" w:rsidRDefault="00EB3B60" w:rsidP="00EB3B60">
      <w:pPr>
        <w:tabs>
          <w:tab w:val="left" w:pos="2364"/>
        </w:tabs>
        <w:rPr>
          <w:noProof/>
        </w:rPr>
      </w:pPr>
      <w:r>
        <w:rPr>
          <w:noProof/>
        </w:rPr>
        <w:t xml:space="preserve"> </w:t>
      </w:r>
    </w:p>
    <w:p w14:paraId="7B01B817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0C0034D5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7EF78732" w14:textId="241E2FD3" w:rsidR="00E05A4A" w:rsidRPr="00322329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EDITAL DE CHAMADA PÚBLICA 0</w:t>
      </w:r>
      <w:r w:rsidR="00DF5816">
        <w:rPr>
          <w:rFonts w:ascii="Arial Narrow" w:hAnsi="Arial Narrow" w:cs="Arial"/>
          <w:b/>
          <w:sz w:val="24"/>
          <w:szCs w:val="24"/>
        </w:rPr>
        <w:t>3</w:t>
      </w:r>
      <w:r w:rsidR="000D154B">
        <w:rPr>
          <w:rFonts w:ascii="Arial Narrow" w:hAnsi="Arial Narrow" w:cs="Arial"/>
          <w:b/>
          <w:sz w:val="24"/>
          <w:szCs w:val="24"/>
        </w:rPr>
        <w:t>5</w:t>
      </w:r>
      <w:r w:rsidR="00E05A4A" w:rsidRPr="00322329">
        <w:rPr>
          <w:rFonts w:ascii="Arial Narrow" w:hAnsi="Arial Narrow" w:cs="Arial"/>
          <w:b/>
          <w:sz w:val="24"/>
          <w:szCs w:val="24"/>
        </w:rPr>
        <w:t>/2023</w:t>
      </w:r>
    </w:p>
    <w:p w14:paraId="790A95BA" w14:textId="77777777" w:rsidR="00E05A4A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 xml:space="preserve">SECRETARIA </w:t>
      </w:r>
      <w:r>
        <w:rPr>
          <w:rFonts w:ascii="Arial Narrow" w:hAnsi="Arial Narrow" w:cs="Arial"/>
          <w:b/>
          <w:sz w:val="24"/>
          <w:szCs w:val="24"/>
        </w:rPr>
        <w:t xml:space="preserve">MUNICIPAL </w:t>
      </w:r>
      <w:r w:rsidRPr="00322329">
        <w:rPr>
          <w:rFonts w:ascii="Arial Narrow" w:hAnsi="Arial Narrow" w:cs="Arial"/>
          <w:b/>
          <w:sz w:val="24"/>
          <w:szCs w:val="24"/>
        </w:rPr>
        <w:t xml:space="preserve">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DE CATANDUVAS (SC)</w:t>
      </w:r>
    </w:p>
    <w:p w14:paraId="261EF77C" w14:textId="77777777" w:rsidR="001A2ED6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D090DB7" w14:textId="77777777" w:rsidR="001A2ED6" w:rsidRPr="000C714C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2F5FEBC4" w14:textId="77777777" w:rsidR="001A2ED6" w:rsidRPr="000C714C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  <w:r w:rsidRPr="000C714C">
        <w:rPr>
          <w:rFonts w:ascii="Arial Narrow" w:hAnsi="Arial Narrow"/>
          <w:b/>
          <w:sz w:val="20"/>
          <w:szCs w:val="20"/>
        </w:rPr>
        <w:t>ESTABELECE NORMAS PARA SELEÇÃO E CONTRATAÇÃO, EM REGIME DE CARÁTER TEMPORÁRIO DE PROFISSIONAL DA SAÚDE PARA ATENDIMENTO DE NECESSIDADES DE EXCEPCIONAL INTERESSE PÚBLICO DO MUNICÍPIO DE CATANDUVAS (SC).</w:t>
      </w:r>
    </w:p>
    <w:p w14:paraId="0DE48038" w14:textId="77777777" w:rsidR="00E05A4A" w:rsidRPr="000C714C" w:rsidRDefault="00E05A4A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121798CC" w14:textId="77777777" w:rsidR="00E05A4A" w:rsidRPr="00322329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E4D8348" w14:textId="4421FF8D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A </w:t>
      </w:r>
      <w:r w:rsidRPr="00322329">
        <w:rPr>
          <w:rFonts w:ascii="Arial Narrow" w:hAnsi="Arial Narrow" w:cs="Arial"/>
          <w:b/>
          <w:sz w:val="24"/>
          <w:szCs w:val="24"/>
        </w:rPr>
        <w:t xml:space="preserve">SECRETÁRIA 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DO MUNICÍPIO DE CATANDUVAS/SC,</w:t>
      </w:r>
      <w:r w:rsidRPr="00322329">
        <w:rPr>
          <w:rFonts w:ascii="Arial Narrow" w:hAnsi="Arial Narrow" w:cs="Arial"/>
          <w:sz w:val="24"/>
          <w:szCs w:val="24"/>
        </w:rPr>
        <w:t xml:space="preserve"> Sra. </w:t>
      </w:r>
      <w:r w:rsidR="001A2ED6">
        <w:rPr>
          <w:rFonts w:ascii="Arial Narrow" w:hAnsi="Arial Narrow" w:cs="Arial"/>
          <w:b/>
          <w:sz w:val="24"/>
          <w:szCs w:val="24"/>
        </w:rPr>
        <w:t>MARISETE LUVISON MARCON</w:t>
      </w:r>
      <w:r w:rsidRPr="00322329">
        <w:rPr>
          <w:rFonts w:ascii="Arial Narrow" w:hAnsi="Arial Narrow" w:cs="Arial"/>
          <w:sz w:val="24"/>
          <w:szCs w:val="24"/>
        </w:rPr>
        <w:t>, brasileira, casada servidora pública nomeada pela Portaria nº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96793">
        <w:rPr>
          <w:rFonts w:ascii="Arial Narrow" w:hAnsi="Arial Narrow" w:cs="Arial"/>
          <w:sz w:val="24"/>
          <w:szCs w:val="24"/>
        </w:rPr>
        <w:t>10.317</w:t>
      </w:r>
      <w:r w:rsidR="001D5331">
        <w:rPr>
          <w:rFonts w:ascii="Arial Narrow" w:hAnsi="Arial Narrow" w:cs="Arial"/>
          <w:sz w:val="24"/>
          <w:szCs w:val="24"/>
        </w:rPr>
        <w:t xml:space="preserve"> de</w:t>
      </w:r>
      <w:r w:rsidR="00996793">
        <w:rPr>
          <w:rFonts w:ascii="Arial Narrow" w:hAnsi="Arial Narrow" w:cs="Arial"/>
          <w:sz w:val="24"/>
          <w:szCs w:val="24"/>
        </w:rPr>
        <w:t xml:space="preserve"> 17 de junho de 2021, </w:t>
      </w:r>
      <w:r w:rsidRPr="00322329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2010, e posteriores alterações com a Lei nº 2.347, de 8 de fevereiro de 2012,</w:t>
      </w:r>
      <w:r>
        <w:rPr>
          <w:rFonts w:ascii="Arial Narrow" w:hAnsi="Arial Narrow" w:cs="Arial"/>
          <w:sz w:val="24"/>
          <w:szCs w:val="24"/>
        </w:rPr>
        <w:t xml:space="preserve"> determina:</w:t>
      </w:r>
    </w:p>
    <w:p w14:paraId="6EB22B55" w14:textId="77777777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4355556" w14:textId="77777777" w:rsidR="003C1021" w:rsidRDefault="00E05A4A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CONSIDERANDO</w:t>
      </w:r>
      <w:r w:rsidRPr="00322329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4D17AF04" w14:textId="66B343D5" w:rsidR="003C1021" w:rsidRDefault="003C1021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CONSIDERANDO </w:t>
      </w:r>
      <w:r>
        <w:rPr>
          <w:rFonts w:ascii="Arial Narrow" w:hAnsi="Arial Narrow" w:cs="Arial"/>
          <w:b/>
          <w:sz w:val="24"/>
          <w:szCs w:val="24"/>
        </w:rPr>
        <w:tab/>
      </w:r>
      <w:r w:rsidR="00944560">
        <w:rPr>
          <w:rFonts w:ascii="Arial Narrow" w:hAnsi="Arial Narrow" w:cs="Arial"/>
          <w:sz w:val="24"/>
          <w:szCs w:val="24"/>
        </w:rPr>
        <w:t xml:space="preserve">a inexistência de outros candidatos aprovados no </w:t>
      </w:r>
      <w:r w:rsidR="00310B49">
        <w:rPr>
          <w:rFonts w:ascii="Arial Narrow" w:hAnsi="Arial Narrow" w:cs="Arial"/>
          <w:sz w:val="24"/>
          <w:szCs w:val="24"/>
        </w:rPr>
        <w:t xml:space="preserve">último </w:t>
      </w:r>
      <w:r w:rsidR="00944560">
        <w:rPr>
          <w:rFonts w:ascii="Arial Narrow" w:hAnsi="Arial Narrow" w:cs="Arial"/>
          <w:sz w:val="24"/>
          <w:szCs w:val="24"/>
        </w:rPr>
        <w:t xml:space="preserve">concurso público para o cargo de </w:t>
      </w:r>
      <w:r w:rsidR="000D154B">
        <w:rPr>
          <w:rFonts w:ascii="Arial Narrow" w:hAnsi="Arial Narrow" w:cs="Arial"/>
          <w:sz w:val="24"/>
          <w:szCs w:val="24"/>
        </w:rPr>
        <w:t>fonoaudiólogo, bem como o vencimento do respectivo certame</w:t>
      </w:r>
      <w:r w:rsidR="00944560">
        <w:rPr>
          <w:rFonts w:ascii="Arial Narrow" w:hAnsi="Arial Narrow" w:cs="Arial"/>
          <w:sz w:val="24"/>
          <w:szCs w:val="24"/>
        </w:rPr>
        <w:t>;</w:t>
      </w:r>
    </w:p>
    <w:p w14:paraId="20A20013" w14:textId="59794283" w:rsidR="003C1021" w:rsidRDefault="00944560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CONSIDERANDO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3C1021">
        <w:rPr>
          <w:rFonts w:ascii="Arial Narrow" w:hAnsi="Arial Narrow" w:cs="Arial"/>
          <w:sz w:val="24"/>
          <w:szCs w:val="24"/>
        </w:rPr>
        <w:t>que os serviços de saúde são indispensáveis, o que justifica a urgência da seleção;</w:t>
      </w:r>
    </w:p>
    <w:p w14:paraId="01E9A7A8" w14:textId="77777777" w:rsidR="003C1021" w:rsidRDefault="003C1021" w:rsidP="00E05A4A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7BD187D5" w14:textId="5FAA39F3" w:rsidR="003C1021" w:rsidRDefault="00E05A4A" w:rsidP="001D533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TORNA PÚBLICO</w:t>
      </w:r>
      <w:r>
        <w:rPr>
          <w:rFonts w:ascii="Arial Narrow" w:hAnsi="Arial Narrow" w:cs="Arial"/>
          <w:sz w:val="24"/>
          <w:szCs w:val="24"/>
        </w:rPr>
        <w:t xml:space="preserve"> o procedimento</w:t>
      </w:r>
      <w:r w:rsidRPr="00322329">
        <w:rPr>
          <w:rFonts w:ascii="Arial Narrow" w:hAnsi="Arial Narrow" w:cs="Arial"/>
          <w:sz w:val="24"/>
          <w:szCs w:val="24"/>
        </w:rPr>
        <w:t xml:space="preserve"> para a </w:t>
      </w:r>
      <w:r w:rsidRPr="00322329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ao provimento de 01</w:t>
      </w:r>
      <w:r w:rsidRPr="00322329">
        <w:rPr>
          <w:rFonts w:ascii="Arial Narrow" w:hAnsi="Arial Narrow" w:cs="Arial"/>
          <w:sz w:val="24"/>
          <w:szCs w:val="24"/>
        </w:rPr>
        <w:t xml:space="preserve"> (</w:t>
      </w:r>
      <w:r>
        <w:rPr>
          <w:rFonts w:ascii="Arial Narrow" w:hAnsi="Arial Narrow" w:cs="Arial"/>
          <w:sz w:val="24"/>
          <w:szCs w:val="24"/>
        </w:rPr>
        <w:t>uma</w:t>
      </w:r>
      <w:r w:rsidRPr="00322329">
        <w:rPr>
          <w:rFonts w:ascii="Arial Narrow" w:hAnsi="Arial Narrow" w:cs="Arial"/>
          <w:sz w:val="24"/>
          <w:szCs w:val="24"/>
        </w:rPr>
        <w:t xml:space="preserve">) vaga temporária de </w:t>
      </w:r>
      <w:r w:rsidRPr="00322329">
        <w:rPr>
          <w:rFonts w:ascii="Arial Narrow" w:hAnsi="Arial Narrow" w:cs="Arial"/>
          <w:b/>
          <w:sz w:val="24"/>
          <w:szCs w:val="24"/>
        </w:rPr>
        <w:t>preenchimento imediato</w:t>
      </w:r>
      <w:r w:rsidRPr="00322329">
        <w:rPr>
          <w:rFonts w:ascii="Arial Narrow" w:hAnsi="Arial Narrow" w:cs="Arial"/>
          <w:sz w:val="24"/>
          <w:szCs w:val="24"/>
        </w:rPr>
        <w:t xml:space="preserve"> para o cargo de </w:t>
      </w:r>
      <w:r w:rsidR="000D154B">
        <w:rPr>
          <w:rFonts w:ascii="Arial Narrow" w:hAnsi="Arial Narrow" w:cs="Arial"/>
          <w:b/>
          <w:sz w:val="24"/>
          <w:szCs w:val="24"/>
        </w:rPr>
        <w:t>FONOAUDIÓLOGO</w:t>
      </w:r>
      <w:r w:rsidR="003C1021">
        <w:rPr>
          <w:rFonts w:ascii="Arial Narrow" w:hAnsi="Arial Narrow" w:cs="Arial"/>
          <w:sz w:val="24"/>
          <w:szCs w:val="24"/>
        </w:rPr>
        <w:t>.</w:t>
      </w:r>
    </w:p>
    <w:p w14:paraId="3054F23D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45DDE24E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6C3FA380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4E1AF444" w14:textId="11DACFE9" w:rsidR="00E05A4A" w:rsidRPr="00944560" w:rsidRDefault="00E05A4A" w:rsidP="00944560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1D5331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1D5331">
        <w:rPr>
          <w:rFonts w:ascii="Arial Narrow" w:hAnsi="Arial Narrow" w:cs="Arial"/>
          <w:b/>
          <w:sz w:val="24"/>
          <w:szCs w:val="24"/>
        </w:rPr>
        <w:t xml:space="preserve">, </w:t>
      </w:r>
      <w:r w:rsidRPr="001D5331">
        <w:rPr>
          <w:rFonts w:ascii="Arial Narrow" w:hAnsi="Arial Narrow" w:cs="Arial"/>
          <w:b/>
          <w:sz w:val="24"/>
          <w:szCs w:val="24"/>
        </w:rPr>
        <w:t>E HABILITAÇÃO MÍNIMA</w:t>
      </w:r>
    </w:p>
    <w:p w14:paraId="0DD8DF48" w14:textId="77777777" w:rsidR="00944560" w:rsidRPr="00944560" w:rsidRDefault="00944560" w:rsidP="00944560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7B19A686" w14:textId="121C9053" w:rsidR="00E05A4A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B50885">
        <w:rPr>
          <w:rFonts w:ascii="Arial Narrow" w:hAnsi="Arial Narrow" w:cs="Arial"/>
          <w:b/>
          <w:sz w:val="24"/>
          <w:szCs w:val="24"/>
        </w:rPr>
        <w:t>26</w:t>
      </w:r>
      <w:r w:rsidR="003C1021">
        <w:rPr>
          <w:rFonts w:ascii="Arial Narrow" w:hAnsi="Arial Narrow" w:cs="Arial"/>
          <w:b/>
          <w:sz w:val="24"/>
          <w:szCs w:val="24"/>
        </w:rPr>
        <w:t xml:space="preserve"> de </w:t>
      </w:r>
      <w:r w:rsidR="00DF5816">
        <w:rPr>
          <w:rFonts w:ascii="Arial Narrow" w:hAnsi="Arial Narrow" w:cs="Arial"/>
          <w:b/>
          <w:sz w:val="24"/>
          <w:szCs w:val="24"/>
        </w:rPr>
        <w:t xml:space="preserve">setembro </w:t>
      </w:r>
      <w:r w:rsidR="003C1021">
        <w:rPr>
          <w:rFonts w:ascii="Arial Narrow" w:hAnsi="Arial Narrow" w:cs="Arial"/>
          <w:b/>
          <w:sz w:val="24"/>
          <w:szCs w:val="24"/>
        </w:rPr>
        <w:t>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2023, às </w:t>
      </w:r>
      <w:r w:rsidR="000D154B">
        <w:rPr>
          <w:rFonts w:ascii="Arial Narrow" w:hAnsi="Arial Narrow" w:cs="Arial"/>
          <w:b/>
          <w:sz w:val="24"/>
          <w:szCs w:val="24"/>
        </w:rPr>
        <w:t>10</w:t>
      </w:r>
      <w:r w:rsidR="00944560">
        <w:rPr>
          <w:rFonts w:ascii="Arial Narrow" w:hAnsi="Arial Narrow" w:cs="Arial"/>
          <w:b/>
          <w:sz w:val="24"/>
          <w:szCs w:val="24"/>
        </w:rPr>
        <w:t>h</w:t>
      </w:r>
      <w:r w:rsidR="000D154B">
        <w:rPr>
          <w:rFonts w:ascii="Arial Narrow" w:hAnsi="Arial Narrow" w:cs="Arial"/>
          <w:b/>
          <w:sz w:val="24"/>
          <w:szCs w:val="24"/>
        </w:rPr>
        <w:t>30</w:t>
      </w:r>
      <w:r w:rsidR="00944560">
        <w:rPr>
          <w:rFonts w:ascii="Arial Narrow" w:hAnsi="Arial Narrow" w:cs="Arial"/>
          <w:b/>
          <w:sz w:val="24"/>
          <w:szCs w:val="24"/>
        </w:rPr>
        <w:t>min</w:t>
      </w:r>
      <w:r w:rsidRPr="00322329"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nas dependências da</w:t>
      </w:r>
      <w:r w:rsidR="00944560" w:rsidRPr="00BB3446">
        <w:rPr>
          <w:rFonts w:ascii="Arial Narrow" w:hAnsi="Arial Narrow" w:cs="Arial"/>
          <w:sz w:val="24"/>
          <w:szCs w:val="24"/>
        </w:rPr>
        <w:t xml:space="preserve"> Prefeitura de Catanduvas (SC), localizada na Rua Felipe Schmidt, nº 1435, Centro de Catanduvas/SC, CEP 89</w:t>
      </w:r>
      <w:r w:rsidR="00944560">
        <w:rPr>
          <w:rFonts w:ascii="Arial Narrow" w:hAnsi="Arial Narrow" w:cs="Arial"/>
          <w:sz w:val="24"/>
          <w:szCs w:val="24"/>
        </w:rPr>
        <w:t>.</w:t>
      </w:r>
      <w:r w:rsidR="00944560" w:rsidRPr="00BB3446">
        <w:rPr>
          <w:rFonts w:ascii="Arial Narrow" w:hAnsi="Arial Narrow" w:cs="Arial"/>
          <w:sz w:val="24"/>
          <w:szCs w:val="24"/>
        </w:rPr>
        <w:t>670-000</w:t>
      </w:r>
      <w:r w:rsidRPr="00322329">
        <w:rPr>
          <w:rFonts w:ascii="Arial Narrow" w:hAnsi="Arial Narrow" w:cs="Arial"/>
          <w:sz w:val="24"/>
          <w:szCs w:val="24"/>
        </w:rPr>
        <w:t>.</w:t>
      </w:r>
    </w:p>
    <w:p w14:paraId="22164A02" w14:textId="77777777" w:rsidR="00E05A4A" w:rsidRPr="0032232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1158" w:type="dxa"/>
        <w:jc w:val="center"/>
        <w:tblLook w:val="04A0" w:firstRow="1" w:lastRow="0" w:firstColumn="1" w:lastColumn="0" w:noHBand="0" w:noVBand="1"/>
      </w:tblPr>
      <w:tblGrid>
        <w:gridCol w:w="796"/>
        <w:gridCol w:w="1609"/>
        <w:gridCol w:w="992"/>
        <w:gridCol w:w="1701"/>
        <w:gridCol w:w="6060"/>
      </w:tblGrid>
      <w:tr w:rsidR="00E357F3" w:rsidRPr="00322329" w14:paraId="51415FF1" w14:textId="77777777" w:rsidTr="00235A49">
        <w:trPr>
          <w:trHeight w:val="298"/>
          <w:jc w:val="center"/>
        </w:trPr>
        <w:tc>
          <w:tcPr>
            <w:tcW w:w="796" w:type="dxa"/>
            <w:shd w:val="clear" w:color="auto" w:fill="E7E6E6" w:themeFill="background2"/>
          </w:tcPr>
          <w:p w14:paraId="4C21F4C9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1609" w:type="dxa"/>
            <w:shd w:val="clear" w:color="auto" w:fill="E7E6E6" w:themeFill="background2"/>
          </w:tcPr>
          <w:p w14:paraId="4DB8967D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992" w:type="dxa"/>
            <w:shd w:val="clear" w:color="auto" w:fill="E7E6E6" w:themeFill="background2"/>
          </w:tcPr>
          <w:p w14:paraId="3D722096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01" w:type="dxa"/>
            <w:shd w:val="clear" w:color="auto" w:fill="E7E6E6" w:themeFill="background2"/>
          </w:tcPr>
          <w:p w14:paraId="5E58F8E6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6060" w:type="dxa"/>
            <w:shd w:val="clear" w:color="auto" w:fill="E7E6E6" w:themeFill="background2"/>
          </w:tcPr>
          <w:p w14:paraId="16518AAA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E357F3" w:rsidRPr="00322329" w14:paraId="35E82F3E" w14:textId="77777777" w:rsidTr="00235A49">
        <w:trPr>
          <w:trHeight w:val="778"/>
          <w:jc w:val="center"/>
        </w:trPr>
        <w:tc>
          <w:tcPr>
            <w:tcW w:w="796" w:type="dxa"/>
          </w:tcPr>
          <w:p w14:paraId="32B54C9A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sz w:val="24"/>
                <w:szCs w:val="24"/>
              </w:rPr>
              <w:t>01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+ CR</w:t>
            </w:r>
          </w:p>
        </w:tc>
        <w:tc>
          <w:tcPr>
            <w:tcW w:w="1609" w:type="dxa"/>
          </w:tcPr>
          <w:p w14:paraId="532583FF" w14:textId="77777777" w:rsidR="000D154B" w:rsidRDefault="000D154B" w:rsidP="000D154B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14:paraId="34DEA7D7" w14:textId="054214D3" w:rsidR="000C714C" w:rsidRPr="00322329" w:rsidRDefault="000D154B" w:rsidP="000D154B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Fonoaudiólogo</w:t>
            </w:r>
          </w:p>
        </w:tc>
        <w:tc>
          <w:tcPr>
            <w:tcW w:w="992" w:type="dxa"/>
          </w:tcPr>
          <w:p w14:paraId="24F3A6F7" w14:textId="0BACF510" w:rsidR="00E357F3" w:rsidRPr="00322329" w:rsidRDefault="00944560" w:rsidP="000D154B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0D15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357F3" w:rsidRPr="00322329">
              <w:rPr>
                <w:rFonts w:ascii="Arial Narrow" w:hAnsi="Arial Narrow" w:cs="Arial"/>
                <w:sz w:val="24"/>
                <w:szCs w:val="24"/>
              </w:rPr>
              <w:t>Horas</w:t>
            </w:r>
          </w:p>
        </w:tc>
        <w:tc>
          <w:tcPr>
            <w:tcW w:w="1701" w:type="dxa"/>
          </w:tcPr>
          <w:p w14:paraId="68EC829C" w14:textId="77777777" w:rsidR="00E357F3" w:rsidRDefault="00E357F3" w:rsidP="002333AC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C5A71BB" w14:textId="02D3DEA3" w:rsidR="000D154B" w:rsidRPr="00322329" w:rsidRDefault="000D154B" w:rsidP="000D154B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R$ 3.297,77 </w:t>
            </w:r>
          </w:p>
        </w:tc>
        <w:tc>
          <w:tcPr>
            <w:tcW w:w="6060" w:type="dxa"/>
          </w:tcPr>
          <w:p w14:paraId="5CBC1115" w14:textId="60FDE216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Formação em nível superior, no curso de </w:t>
            </w:r>
            <w:r w:rsidR="000D154B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fonoaudiologia </w:t>
            </w:r>
            <w:r w:rsidRPr="0032232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e registro no </w:t>
            </w: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respectivo conselho.</w:t>
            </w:r>
          </w:p>
        </w:tc>
      </w:tr>
    </w:tbl>
    <w:p w14:paraId="2769247B" w14:textId="77777777" w:rsidR="00E05A4A" w:rsidRPr="0032232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07A95D0D" w14:textId="77777777" w:rsidR="001D5331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1D5331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14:paraId="07637173" w14:textId="77777777" w:rsidR="001D5331" w:rsidRPr="001D5331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0D040553" w14:textId="25277E4D" w:rsidR="00E05A4A" w:rsidRPr="001D5331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 candidatos interessados deverão comparecer munidos de documentos comprobatórios da</w:t>
      </w:r>
      <w:r w:rsidR="00E05A4A" w:rsidRPr="001D5331">
        <w:rPr>
          <w:rFonts w:ascii="Arial Narrow" w:hAnsi="Arial Narrow" w:cs="Arial"/>
          <w:sz w:val="24"/>
          <w:szCs w:val="24"/>
        </w:rPr>
        <w:t xml:space="preserve"> </w:t>
      </w:r>
      <w:r w:rsidR="00E05A4A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formação em nível superior</w:t>
      </w:r>
      <w:r w:rsidR="00310B49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E05A4A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no curso de </w:t>
      </w:r>
      <w:r w:rsidR="00235A49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fonoaudiologia </w:t>
      </w:r>
      <w:r w:rsidR="00310B49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e </w:t>
      </w:r>
      <w:r w:rsidR="00E357F3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re</w:t>
      </w:r>
      <w:r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gistro no respectivo conselho, além dos documentos pessoais.</w:t>
      </w:r>
    </w:p>
    <w:p w14:paraId="6E4CEBA2" w14:textId="77777777" w:rsidR="00E05A4A" w:rsidRPr="00322329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Havendo dois ou mais candidatos para a mesma vaga, a classificação obedecerá aos seguintes critérios</w:t>
      </w:r>
      <w:r>
        <w:rPr>
          <w:rFonts w:ascii="Arial Narrow" w:hAnsi="Arial Narrow" w:cs="Arial"/>
          <w:sz w:val="24"/>
          <w:szCs w:val="24"/>
        </w:rPr>
        <w:t>, na respectiva ordem</w:t>
      </w:r>
      <w:r w:rsidRPr="00322329">
        <w:rPr>
          <w:rFonts w:ascii="Arial Narrow" w:hAnsi="Arial Narrow" w:cs="Arial"/>
          <w:sz w:val="24"/>
          <w:szCs w:val="24"/>
        </w:rPr>
        <w:t>:</w:t>
      </w:r>
    </w:p>
    <w:p w14:paraId="17F8A5AF" w14:textId="77250E76" w:rsidR="00E05A4A" w:rsidRPr="00322329" w:rsidRDefault="00996793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>
        <w:rPr>
          <w:rFonts w:ascii="Arial Narrow" w:hAnsi="Arial Narrow" w:cs="Arial"/>
          <w:bCs/>
          <w:kern w:val="2"/>
          <w:sz w:val="24"/>
          <w:szCs w:val="24"/>
        </w:rPr>
        <w:t xml:space="preserve">Maior tempo de serviço público ou privado, em atividades inerentes à profissão mediante a comprovação por meio de certidão de tempo de serviço, portaria, ou carteira de trabalho e previdência social; </w:t>
      </w:r>
    </w:p>
    <w:p w14:paraId="38F8D98E" w14:textId="77777777" w:rsidR="0079542D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996793">
        <w:rPr>
          <w:rFonts w:ascii="Arial Narrow" w:hAnsi="Arial Narrow" w:cs="Arial"/>
          <w:bCs/>
          <w:kern w:val="2"/>
          <w:sz w:val="24"/>
          <w:szCs w:val="24"/>
        </w:rPr>
        <w:t>;</w:t>
      </w:r>
    </w:p>
    <w:p w14:paraId="3DBEF228" w14:textId="77777777" w:rsidR="0079542D" w:rsidRPr="002555DD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2.2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615CACA4" w14:textId="77777777" w:rsidR="001D5331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3B57EDB0" w14:textId="77777777" w:rsidR="001D5331" w:rsidRDefault="001D53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746582C" w14:textId="77777777" w:rsidR="0079542D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20B164A8" w14:textId="77777777" w:rsidR="00E05A4A" w:rsidRPr="001D5331" w:rsidRDefault="00E05A4A" w:rsidP="001D5331">
      <w:pPr>
        <w:spacing w:after="120" w:line="360" w:lineRule="auto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14:paraId="506F3E3F" w14:textId="77777777" w:rsidR="00E05A4A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DOS</w:t>
      </w:r>
      <w:r>
        <w:rPr>
          <w:rFonts w:ascii="Arial Narrow" w:hAnsi="Arial Narrow" w:cs="Arial"/>
          <w:b/>
          <w:sz w:val="24"/>
          <w:szCs w:val="24"/>
        </w:rPr>
        <w:t xml:space="preserve"> DOCUMENTOS PARA CONTRATAÇÃO</w:t>
      </w:r>
    </w:p>
    <w:p w14:paraId="56B3E016" w14:textId="77777777" w:rsidR="00E05A4A" w:rsidRPr="00322329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4DA886BB" w14:textId="77777777" w:rsidR="00E05A4A" w:rsidRPr="0079542D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14:paraId="55458C7F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682BD8CC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14:paraId="75290331" w14:textId="77777777" w:rsidR="00E05A4A" w:rsidRP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416C5D0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14:paraId="75396A2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36AA0BC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349267FF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FAC7CE6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01 (uma) foto 3x4;</w:t>
      </w:r>
    </w:p>
    <w:p w14:paraId="47406689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0CAA6DAA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CPF;</w:t>
      </w:r>
    </w:p>
    <w:p w14:paraId="013DC8B6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Identidade;</w:t>
      </w:r>
    </w:p>
    <w:p w14:paraId="3A499934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Título de Eleitor;</w:t>
      </w:r>
    </w:p>
    <w:p w14:paraId="34872461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F8B5CED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078D912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172C73BD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Carteira de Trabalho;</w:t>
      </w:r>
    </w:p>
    <w:p w14:paraId="1F60D83A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Carteira de Habilitação;</w:t>
      </w:r>
    </w:p>
    <w:p w14:paraId="6153F63F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Pis/Pasep;</w:t>
      </w:r>
    </w:p>
    <w:p w14:paraId="6D1AAC2C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Endereço;</w:t>
      </w:r>
    </w:p>
    <w:p w14:paraId="334BF34B" w14:textId="77777777" w:rsidR="001D5331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03C15FE3" w14:textId="77777777" w:rsidR="001D5331" w:rsidRDefault="001D533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2C884090" w14:textId="77777777" w:rsidR="00E05A4A" w:rsidRDefault="00E05A4A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2219787" w14:textId="77777777" w:rsidR="001D5331" w:rsidRPr="00322329" w:rsidRDefault="001D5331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BEC6E5" w14:textId="77777777" w:rsidR="00E05A4A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7AE12984" w14:textId="77777777" w:rsidR="001D5331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B029422" w14:textId="77777777" w:rsidR="0079542D" w:rsidRPr="002333AC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Cumpridas as exigências de documentação para a contratação, o candidato selecionado iniciará suas atividades na Secretaria de </w:t>
      </w:r>
      <w:r w:rsidR="001D5331">
        <w:rPr>
          <w:rFonts w:ascii="Arial Narrow" w:hAnsi="Arial Narrow" w:cs="Arial"/>
          <w:sz w:val="24"/>
          <w:szCs w:val="24"/>
        </w:rPr>
        <w:t>Saúde</w:t>
      </w:r>
      <w:r w:rsidRPr="00322329">
        <w:rPr>
          <w:rFonts w:ascii="Arial Narrow" w:hAnsi="Arial Narrow" w:cs="Arial"/>
          <w:sz w:val="24"/>
          <w:szCs w:val="24"/>
        </w:rPr>
        <w:t xml:space="preserve"> </w:t>
      </w:r>
      <w:r w:rsidR="002333AC">
        <w:rPr>
          <w:rFonts w:ascii="Arial Narrow" w:hAnsi="Arial Narrow" w:cs="Arial"/>
          <w:sz w:val="24"/>
          <w:szCs w:val="24"/>
        </w:rPr>
        <w:t>de Catanduvas/SC, imediatamente.</w:t>
      </w:r>
    </w:p>
    <w:p w14:paraId="1CF9947A" w14:textId="77777777" w:rsidR="00E05A4A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Os horários de trabalho serão definidos mediante a conveniência e interesse da Secretaria.</w:t>
      </w:r>
    </w:p>
    <w:p w14:paraId="2DC1C1AC" w14:textId="77777777" w:rsidR="001D5331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Casos omissos serão analisados pela Secretária Municipal de Saúde.</w:t>
      </w:r>
    </w:p>
    <w:p w14:paraId="7D2FA38B" w14:textId="77777777" w:rsidR="00E05A4A" w:rsidRPr="0079542D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14:paraId="27A21750" w14:textId="77777777" w:rsidR="00E05A4A" w:rsidRPr="00322329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O contrato de trabalho será temporário, conforme estabelece a Lei Municipal nº 2.255, de 28 de abril de 2010, com as alterações da Lei Municipal nº 2.347, de 8 de fevereiro de 2012.</w:t>
      </w:r>
    </w:p>
    <w:p w14:paraId="10652FCF" w14:textId="77777777" w:rsidR="00E05A4A" w:rsidRPr="00322329" w:rsidRDefault="00E05A4A" w:rsidP="00E05A4A">
      <w:pPr>
        <w:pStyle w:val="PargrafodaLista"/>
        <w:spacing w:after="0" w:line="360" w:lineRule="auto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4E7C037" w14:textId="0B42E9DB" w:rsidR="00E05A4A" w:rsidRPr="00A935CD" w:rsidRDefault="00E05A4A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Catanduvas (SC)</w:t>
      </w:r>
      <w:r w:rsidRPr="00A935CD">
        <w:rPr>
          <w:rFonts w:ascii="Arial Narrow" w:hAnsi="Arial Narrow" w:cs="Arial"/>
          <w:sz w:val="24"/>
          <w:szCs w:val="24"/>
        </w:rPr>
        <w:t xml:space="preserve"> </w:t>
      </w:r>
      <w:r w:rsidR="00B50885">
        <w:rPr>
          <w:rFonts w:ascii="Arial Narrow" w:hAnsi="Arial Narrow" w:cs="Arial"/>
          <w:sz w:val="24"/>
          <w:szCs w:val="24"/>
        </w:rPr>
        <w:t xml:space="preserve">19 </w:t>
      </w:r>
      <w:r>
        <w:rPr>
          <w:rFonts w:ascii="Arial Narrow" w:hAnsi="Arial Narrow" w:cs="Arial"/>
          <w:sz w:val="24"/>
          <w:szCs w:val="24"/>
        </w:rPr>
        <w:t xml:space="preserve">de </w:t>
      </w:r>
      <w:r w:rsidR="00DF5816">
        <w:rPr>
          <w:rFonts w:ascii="Arial Narrow" w:hAnsi="Arial Narrow" w:cs="Arial"/>
          <w:sz w:val="24"/>
          <w:szCs w:val="24"/>
        </w:rPr>
        <w:t xml:space="preserve">setembro </w:t>
      </w:r>
      <w:r>
        <w:rPr>
          <w:rFonts w:ascii="Arial Narrow" w:hAnsi="Arial Narrow" w:cs="Arial"/>
          <w:sz w:val="24"/>
          <w:szCs w:val="24"/>
        </w:rPr>
        <w:t>de 2023.</w:t>
      </w:r>
    </w:p>
    <w:p w14:paraId="19C5B14F" w14:textId="77777777" w:rsidR="00E05A4A" w:rsidRPr="00322329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2FE76F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935CD">
        <w:rPr>
          <w:rFonts w:ascii="Arial Narrow" w:hAnsi="Arial Narrow" w:cs="Arial"/>
          <w:sz w:val="24"/>
          <w:szCs w:val="24"/>
        </w:rPr>
        <w:t>_________________________________</w:t>
      </w:r>
    </w:p>
    <w:p w14:paraId="58CE6EF4" w14:textId="77777777" w:rsidR="00E05A4A" w:rsidRPr="00A935CD" w:rsidRDefault="002333AC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Marisete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Luvison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Marcon</w:t>
      </w:r>
    </w:p>
    <w:p w14:paraId="02837A7C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35CD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2333AC">
        <w:rPr>
          <w:rFonts w:ascii="Arial Narrow" w:hAnsi="Arial Narrow" w:cs="Arial"/>
          <w:b/>
          <w:sz w:val="24"/>
          <w:szCs w:val="24"/>
        </w:rPr>
        <w:t>de Saúde de Catanduvas</w:t>
      </w:r>
      <w:r w:rsidRPr="00A935CD">
        <w:rPr>
          <w:rFonts w:ascii="Arial Narrow" w:hAnsi="Arial Narrow" w:cs="Arial"/>
          <w:b/>
          <w:sz w:val="24"/>
          <w:szCs w:val="24"/>
        </w:rPr>
        <w:t xml:space="preserve"> (SC)</w:t>
      </w:r>
    </w:p>
    <w:p w14:paraId="08FE937C" w14:textId="77777777" w:rsidR="00E05A4A" w:rsidRPr="00A935CD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96CA483" w14:textId="52B35814" w:rsidR="000C714C" w:rsidRDefault="00853635" w:rsidP="001D5331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</w:t>
      </w:r>
      <w:r w:rsidR="00E05A4A" w:rsidRPr="00322329">
        <w:rPr>
          <w:rFonts w:ascii="Arial Narrow" w:hAnsi="Arial Narrow" w:cs="Arial"/>
          <w:sz w:val="24"/>
          <w:szCs w:val="24"/>
        </w:rPr>
        <w:t>Re</w:t>
      </w:r>
      <w:r w:rsidR="00E05A4A">
        <w:rPr>
          <w:rFonts w:ascii="Arial Narrow" w:hAnsi="Arial Narrow" w:cs="Arial"/>
          <w:sz w:val="24"/>
          <w:szCs w:val="24"/>
        </w:rPr>
        <w:t>gistrado e publicado nesta data.</w:t>
      </w:r>
    </w:p>
    <w:sectPr w:rsidR="000C71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ECC6" w14:textId="77777777" w:rsidR="00436748" w:rsidRDefault="00436748" w:rsidP="00EB3B60">
      <w:pPr>
        <w:spacing w:after="0" w:line="240" w:lineRule="auto"/>
      </w:pPr>
      <w:r>
        <w:separator/>
      </w:r>
    </w:p>
  </w:endnote>
  <w:endnote w:type="continuationSeparator" w:id="0">
    <w:p w14:paraId="50EE24EC" w14:textId="77777777" w:rsidR="00436748" w:rsidRDefault="00436748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1D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829A3A" wp14:editId="6B637EDB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B094" w14:textId="77777777" w:rsidR="00436748" w:rsidRDefault="00436748" w:rsidP="00EB3B60">
      <w:pPr>
        <w:spacing w:after="0" w:line="240" w:lineRule="auto"/>
      </w:pPr>
      <w:r>
        <w:separator/>
      </w:r>
    </w:p>
  </w:footnote>
  <w:footnote w:type="continuationSeparator" w:id="0">
    <w:p w14:paraId="231AB9B8" w14:textId="77777777" w:rsidR="00436748" w:rsidRDefault="00436748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5DC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1A4C22" wp14:editId="49E7A3C5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4" w15:restartNumberingAfterBreak="0">
    <w:nsid w:val="709A114A"/>
    <w:multiLevelType w:val="multilevel"/>
    <w:tmpl w:val="EBF4B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DB365D"/>
    <w:multiLevelType w:val="hybridMultilevel"/>
    <w:tmpl w:val="847863BC"/>
    <w:lvl w:ilvl="0" w:tplc="204443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5542">
    <w:abstractNumId w:val="6"/>
  </w:num>
  <w:num w:numId="2" w16cid:durableId="1379432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9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642224">
    <w:abstractNumId w:val="2"/>
  </w:num>
  <w:num w:numId="7" w16cid:durableId="446656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0C714C"/>
    <w:rsid w:val="000D154B"/>
    <w:rsid w:val="001A2ED6"/>
    <w:rsid w:val="001D5331"/>
    <w:rsid w:val="002333AC"/>
    <w:rsid w:val="00235A49"/>
    <w:rsid w:val="002410F1"/>
    <w:rsid w:val="00310B49"/>
    <w:rsid w:val="00380E89"/>
    <w:rsid w:val="003C1021"/>
    <w:rsid w:val="00431546"/>
    <w:rsid w:val="00436748"/>
    <w:rsid w:val="004A6434"/>
    <w:rsid w:val="004C7E12"/>
    <w:rsid w:val="004F5DD5"/>
    <w:rsid w:val="005549A7"/>
    <w:rsid w:val="005879BA"/>
    <w:rsid w:val="006F63B2"/>
    <w:rsid w:val="0079542D"/>
    <w:rsid w:val="00853635"/>
    <w:rsid w:val="00872A2A"/>
    <w:rsid w:val="00904CCD"/>
    <w:rsid w:val="00944560"/>
    <w:rsid w:val="00962BA5"/>
    <w:rsid w:val="00996793"/>
    <w:rsid w:val="00A04E9F"/>
    <w:rsid w:val="00A15409"/>
    <w:rsid w:val="00B50885"/>
    <w:rsid w:val="00B951D4"/>
    <w:rsid w:val="00CE06F5"/>
    <w:rsid w:val="00DF5816"/>
    <w:rsid w:val="00E05A4A"/>
    <w:rsid w:val="00E357F3"/>
    <w:rsid w:val="00E5583D"/>
    <w:rsid w:val="00EB3B60"/>
    <w:rsid w:val="00EE581F"/>
    <w:rsid w:val="00EE7480"/>
    <w:rsid w:val="00EF3A6C"/>
    <w:rsid w:val="00F01B80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65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11</cp:revision>
  <cp:lastPrinted>2023-01-25T15:02:00Z</cp:lastPrinted>
  <dcterms:created xsi:type="dcterms:W3CDTF">2023-09-04T14:20:00Z</dcterms:created>
  <dcterms:modified xsi:type="dcterms:W3CDTF">2023-09-19T14:22:00Z</dcterms:modified>
</cp:coreProperties>
</file>