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65" w:rsidRDefault="00AF1021" w:rsidP="00877578">
      <w:pPr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RESOLUÇÃO Nº 15</w:t>
      </w:r>
      <w:r w:rsidR="00877578" w:rsidRPr="00877578">
        <w:rPr>
          <w:rFonts w:ascii="Cambria" w:hAnsi="Cambria" w:cs="Arial"/>
          <w:b/>
          <w:bCs/>
          <w:sz w:val="24"/>
          <w:szCs w:val="24"/>
        </w:rPr>
        <w:t>/CMDCA/2022</w:t>
      </w:r>
      <w:r w:rsidR="000D6F65" w:rsidRPr="00877578">
        <w:rPr>
          <w:rFonts w:ascii="Cambria" w:hAnsi="Cambria" w:cs="Arial"/>
          <w:b/>
          <w:bCs/>
          <w:sz w:val="24"/>
          <w:szCs w:val="24"/>
        </w:rPr>
        <w:t>.</w:t>
      </w:r>
    </w:p>
    <w:p w:rsidR="00877578" w:rsidRPr="00877578" w:rsidRDefault="00877578" w:rsidP="00877578">
      <w:pPr>
        <w:jc w:val="center"/>
        <w:rPr>
          <w:rFonts w:ascii="Cambria" w:hAnsi="Cambria" w:cs="Arial"/>
          <w:b/>
          <w:bCs/>
          <w:sz w:val="24"/>
          <w:szCs w:val="24"/>
        </w:rPr>
      </w:pPr>
    </w:p>
    <w:p w:rsidR="00877578" w:rsidRPr="00877578" w:rsidRDefault="005314BF" w:rsidP="00877578">
      <w:pPr>
        <w:pStyle w:val="NormalWeb"/>
        <w:spacing w:before="0" w:beforeAutospacing="0" w:after="0" w:afterAutospacing="0"/>
        <w:ind w:left="3402"/>
        <w:jc w:val="both"/>
        <w:rPr>
          <w:rFonts w:ascii="Cambria" w:hAnsi="Cambria" w:cstheme="minorHAnsi"/>
          <w:iCs/>
          <w:sz w:val="22"/>
          <w:szCs w:val="22"/>
        </w:rPr>
      </w:pPr>
      <w:r w:rsidRPr="00877578">
        <w:rPr>
          <w:rFonts w:ascii="Cambria" w:hAnsi="Cambria" w:cstheme="minorHAnsi"/>
          <w:b/>
          <w:iCs/>
          <w:sz w:val="22"/>
          <w:szCs w:val="22"/>
        </w:rPr>
        <w:t>DISPÕE SOBRE A CRIAÇÃO DA COMISSÃO INTERSETORIAL DO SISTEMA MUNICIPA</w:t>
      </w:r>
      <w:r>
        <w:rPr>
          <w:rFonts w:ascii="Cambria" w:hAnsi="Cambria" w:cstheme="minorHAnsi"/>
          <w:b/>
          <w:iCs/>
          <w:sz w:val="22"/>
          <w:szCs w:val="22"/>
        </w:rPr>
        <w:t>L DE ATENDIMENTO SOCIOEDUCATIVO</w:t>
      </w:r>
      <w:r w:rsidRPr="00877578">
        <w:rPr>
          <w:rFonts w:ascii="Cambria" w:hAnsi="Cambria" w:cstheme="minorHAnsi"/>
          <w:b/>
          <w:iCs/>
          <w:sz w:val="22"/>
          <w:szCs w:val="22"/>
        </w:rPr>
        <w:t xml:space="preserve"> DO MUNICÍPIO DE CATANDUVAS/SC</w:t>
      </w:r>
      <w:r>
        <w:rPr>
          <w:rFonts w:ascii="Cambria" w:hAnsi="Cambria" w:cstheme="minorHAnsi"/>
          <w:b/>
          <w:iCs/>
          <w:sz w:val="22"/>
          <w:szCs w:val="22"/>
        </w:rPr>
        <w:t>,</w:t>
      </w:r>
      <w:r w:rsidRPr="00877578">
        <w:rPr>
          <w:rFonts w:ascii="Cambria" w:hAnsi="Cambria" w:cstheme="minorHAnsi"/>
          <w:iCs/>
          <w:sz w:val="22"/>
          <w:szCs w:val="22"/>
        </w:rPr>
        <w:t xml:space="preserve"> </w:t>
      </w:r>
      <w:r w:rsidRPr="00877578">
        <w:rPr>
          <w:rFonts w:ascii="Cambria" w:hAnsi="Cambria" w:cstheme="minorHAnsi"/>
          <w:b/>
          <w:iCs/>
          <w:sz w:val="22"/>
          <w:szCs w:val="22"/>
        </w:rPr>
        <w:t>E DÁ OUTRAS PROVIDÊNCIAS</w:t>
      </w:r>
      <w:r w:rsidR="004506C9">
        <w:rPr>
          <w:rFonts w:ascii="Cambria" w:hAnsi="Cambria" w:cstheme="minorHAnsi"/>
          <w:b/>
          <w:iCs/>
          <w:sz w:val="22"/>
          <w:szCs w:val="22"/>
        </w:rPr>
        <w:t>.</w:t>
      </w:r>
      <w:r w:rsidRPr="00877578">
        <w:rPr>
          <w:rFonts w:ascii="Cambria" w:hAnsi="Cambria" w:cstheme="minorHAnsi"/>
          <w:b/>
          <w:iCs/>
          <w:sz w:val="22"/>
          <w:szCs w:val="22"/>
        </w:rPr>
        <w:t xml:space="preserve"> </w:t>
      </w:r>
      <w:bookmarkStart w:id="0" w:name="_GoBack"/>
      <w:bookmarkEnd w:id="0"/>
    </w:p>
    <w:p w:rsidR="00877578" w:rsidRPr="00877578" w:rsidRDefault="00877578" w:rsidP="00877578">
      <w:pPr>
        <w:pStyle w:val="NormalWeb"/>
        <w:spacing w:before="0" w:beforeAutospacing="0" w:after="0" w:afterAutospacing="0"/>
        <w:ind w:left="3402"/>
        <w:jc w:val="both"/>
        <w:rPr>
          <w:rFonts w:ascii="Cambria" w:hAnsi="Cambria" w:cstheme="minorHAnsi"/>
          <w:sz w:val="22"/>
          <w:szCs w:val="22"/>
        </w:rPr>
      </w:pPr>
    </w:p>
    <w:p w:rsidR="00877578" w:rsidRPr="007B388C" w:rsidRDefault="00877578" w:rsidP="00877578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 w:rsidRPr="00C40CA5">
        <w:rPr>
          <w:rFonts w:ascii="Cambria" w:hAnsi="Cambria" w:cstheme="minorHAnsi"/>
          <w:bCs/>
          <w:sz w:val="22"/>
          <w:szCs w:val="22"/>
        </w:rPr>
        <w:t xml:space="preserve">O </w:t>
      </w:r>
      <w:r w:rsidRPr="007B388C">
        <w:rPr>
          <w:rFonts w:ascii="Cambria" w:hAnsi="Cambria" w:cstheme="minorHAnsi"/>
          <w:b/>
          <w:bCs/>
          <w:sz w:val="22"/>
          <w:szCs w:val="22"/>
        </w:rPr>
        <w:t>CONSELHO MUNICIPAL DOS DIREIT</w:t>
      </w:r>
      <w:r w:rsidR="004506C9" w:rsidRPr="007B388C">
        <w:rPr>
          <w:rFonts w:ascii="Cambria" w:hAnsi="Cambria" w:cstheme="minorHAnsi"/>
          <w:b/>
          <w:bCs/>
          <w:sz w:val="22"/>
          <w:szCs w:val="22"/>
        </w:rPr>
        <w:t>OS DA CRIANÇA E DO ADOLESCENTE</w:t>
      </w:r>
      <w:r w:rsidRPr="007B388C">
        <w:rPr>
          <w:rFonts w:ascii="Cambria" w:hAnsi="Cambria" w:cstheme="minorHAnsi"/>
          <w:b/>
          <w:bCs/>
          <w:sz w:val="22"/>
          <w:szCs w:val="22"/>
        </w:rPr>
        <w:t xml:space="preserve"> </w:t>
      </w:r>
      <w:r w:rsidR="004506C9" w:rsidRPr="007B388C">
        <w:rPr>
          <w:rFonts w:ascii="Cambria" w:hAnsi="Cambria" w:cstheme="minorHAnsi"/>
          <w:b/>
          <w:bCs/>
          <w:sz w:val="22"/>
          <w:szCs w:val="22"/>
        </w:rPr>
        <w:t>(</w:t>
      </w:r>
      <w:r w:rsidRPr="007B388C">
        <w:rPr>
          <w:rFonts w:ascii="Cambria" w:hAnsi="Cambria" w:cstheme="minorHAnsi"/>
          <w:b/>
          <w:bCs/>
          <w:sz w:val="22"/>
          <w:szCs w:val="22"/>
        </w:rPr>
        <w:t>CMDCA</w:t>
      </w:r>
      <w:r w:rsidR="004506C9" w:rsidRPr="007B388C">
        <w:rPr>
          <w:rFonts w:ascii="Cambria" w:hAnsi="Cambria" w:cstheme="minorHAnsi"/>
          <w:b/>
          <w:bCs/>
          <w:sz w:val="22"/>
          <w:szCs w:val="22"/>
        </w:rPr>
        <w:t>)</w:t>
      </w:r>
      <w:r w:rsidRPr="007B388C">
        <w:rPr>
          <w:rFonts w:ascii="Cambria" w:hAnsi="Cambria" w:cstheme="minorHAnsi"/>
          <w:b/>
          <w:bCs/>
          <w:sz w:val="22"/>
          <w:szCs w:val="22"/>
        </w:rPr>
        <w:t xml:space="preserve"> DE CATANDUVAS</w:t>
      </w:r>
      <w:r w:rsidR="00C40CA5">
        <w:rPr>
          <w:rFonts w:ascii="Cambria" w:hAnsi="Cambria" w:cstheme="minorHAnsi"/>
          <w:b/>
          <w:bCs/>
          <w:sz w:val="22"/>
          <w:szCs w:val="22"/>
        </w:rPr>
        <w:t>/SC</w:t>
      </w:r>
      <w:r w:rsidRPr="007B388C">
        <w:rPr>
          <w:rFonts w:ascii="Cambria" w:hAnsi="Cambria" w:cstheme="minorHAnsi"/>
          <w:sz w:val="22"/>
          <w:szCs w:val="22"/>
        </w:rPr>
        <w:t xml:space="preserve">, no uso das atribuições que lhe são conferidas pela </w:t>
      </w:r>
      <w:r w:rsidRPr="007B388C">
        <w:rPr>
          <w:rFonts w:ascii="Cambria" w:hAnsi="Cambria" w:cstheme="minorHAnsi"/>
          <w:sz w:val="22"/>
          <w:szCs w:val="22"/>
          <w:shd w:val="clear" w:color="auto" w:fill="FFFFFF"/>
        </w:rPr>
        <w:t>Lei Municipal nº 2.640/2018</w:t>
      </w:r>
      <w:r w:rsidRPr="007B388C">
        <w:rPr>
          <w:rFonts w:ascii="Cambria" w:hAnsi="Cambria" w:cstheme="minorHAnsi"/>
          <w:sz w:val="22"/>
          <w:szCs w:val="22"/>
        </w:rPr>
        <w:t>, com suas posteriores alterações, pelo seu Regimento Interno, e a deliberação, por unanimidade, dos Conselheiros presentes na reunião ordinária realizada no dia 17 de agosto de 2022;</w:t>
      </w:r>
    </w:p>
    <w:p w:rsidR="00877578" w:rsidRPr="007B388C" w:rsidRDefault="00877578" w:rsidP="00877578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877578" w:rsidRDefault="00877578" w:rsidP="00877578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iCs/>
          <w:sz w:val="22"/>
          <w:szCs w:val="22"/>
        </w:rPr>
      </w:pPr>
      <w:r w:rsidRPr="00877578">
        <w:rPr>
          <w:rFonts w:ascii="Cambria" w:hAnsi="Cambria" w:cstheme="minorHAnsi"/>
          <w:b/>
          <w:bCs/>
          <w:iCs/>
          <w:sz w:val="22"/>
          <w:szCs w:val="22"/>
        </w:rPr>
        <w:t>Considerando</w:t>
      </w:r>
      <w:r w:rsidRPr="00877578">
        <w:rPr>
          <w:rFonts w:ascii="Cambria" w:hAnsi="Cambria" w:cstheme="minorHAnsi"/>
          <w:iCs/>
          <w:sz w:val="22"/>
          <w:szCs w:val="22"/>
        </w:rPr>
        <w:t xml:space="preserve"> que a política pública de atendimento ao adolescente em conflito com a lei está inserida entre as principais metas de atuação deste CMDCA;</w:t>
      </w:r>
    </w:p>
    <w:p w:rsidR="00877578" w:rsidRPr="00877578" w:rsidRDefault="00877578" w:rsidP="00877578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877578" w:rsidRDefault="00877578" w:rsidP="00877578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iCs/>
          <w:sz w:val="22"/>
          <w:szCs w:val="22"/>
        </w:rPr>
      </w:pPr>
      <w:r w:rsidRPr="00877578">
        <w:rPr>
          <w:rFonts w:ascii="Cambria" w:hAnsi="Cambria" w:cstheme="minorHAnsi"/>
          <w:b/>
          <w:bCs/>
          <w:iCs/>
          <w:sz w:val="22"/>
          <w:szCs w:val="22"/>
        </w:rPr>
        <w:t>Considerando</w:t>
      </w:r>
      <w:r w:rsidRPr="00877578">
        <w:rPr>
          <w:rFonts w:ascii="Cambria" w:hAnsi="Cambria" w:cstheme="minorHAnsi"/>
          <w:iCs/>
          <w:sz w:val="22"/>
          <w:szCs w:val="22"/>
        </w:rPr>
        <w:t xml:space="preserve"> que a Comissão </w:t>
      </w:r>
      <w:proofErr w:type="spellStart"/>
      <w:r w:rsidRPr="00877578">
        <w:rPr>
          <w:rFonts w:ascii="Cambria" w:hAnsi="Cambria" w:cstheme="minorHAnsi"/>
          <w:iCs/>
          <w:sz w:val="22"/>
          <w:szCs w:val="22"/>
        </w:rPr>
        <w:t>Intersetorial</w:t>
      </w:r>
      <w:proofErr w:type="spellEnd"/>
      <w:r w:rsidRPr="00877578">
        <w:rPr>
          <w:rFonts w:ascii="Cambria" w:hAnsi="Cambria" w:cstheme="minorHAnsi"/>
          <w:iCs/>
          <w:sz w:val="22"/>
          <w:szCs w:val="22"/>
        </w:rPr>
        <w:t xml:space="preserve"> de Acompanhamento do Sistema Nacional de Atendimento Socioeducativo foi criada através de Decreto Presidencial, em 13 de julho de 2006, e vem mantendo funcionamento regular;</w:t>
      </w:r>
    </w:p>
    <w:p w:rsidR="00877578" w:rsidRPr="00877578" w:rsidRDefault="00877578" w:rsidP="00877578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877578" w:rsidRDefault="00877578" w:rsidP="00877578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iCs/>
          <w:sz w:val="22"/>
          <w:szCs w:val="22"/>
        </w:rPr>
      </w:pPr>
      <w:r w:rsidRPr="00877578">
        <w:rPr>
          <w:rFonts w:ascii="Cambria" w:hAnsi="Cambria" w:cstheme="minorHAnsi"/>
          <w:b/>
          <w:bCs/>
          <w:iCs/>
          <w:sz w:val="22"/>
          <w:szCs w:val="22"/>
        </w:rPr>
        <w:t>Considerando</w:t>
      </w:r>
      <w:r w:rsidRPr="00877578">
        <w:rPr>
          <w:rFonts w:ascii="Cambria" w:hAnsi="Cambria" w:cstheme="minorHAnsi"/>
          <w:iCs/>
          <w:sz w:val="22"/>
          <w:szCs w:val="22"/>
        </w:rPr>
        <w:t xml:space="preserve"> que a implementação do Sistema Nacional do Atendimento Socioeducativo – SINASE requer esforço conjunto dos diversos órgãos das políticas setoriais, sendo de competência do CMDCA, enquanto órgão gestor e controlador da política municipal de proteção à crianças e adolescentes, concentrar esforços no sentido de promover a sua efetivação;</w:t>
      </w:r>
    </w:p>
    <w:p w:rsidR="00877578" w:rsidRPr="00877578" w:rsidRDefault="00877578" w:rsidP="00877578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877578" w:rsidRDefault="00877578" w:rsidP="00877578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iCs/>
          <w:sz w:val="22"/>
          <w:szCs w:val="22"/>
        </w:rPr>
      </w:pPr>
      <w:r w:rsidRPr="00877578">
        <w:rPr>
          <w:rFonts w:ascii="Cambria" w:hAnsi="Cambria" w:cstheme="minorHAnsi"/>
          <w:b/>
          <w:bCs/>
          <w:iCs/>
          <w:sz w:val="22"/>
          <w:szCs w:val="22"/>
        </w:rPr>
        <w:t>Considerando</w:t>
      </w:r>
      <w:r w:rsidRPr="00877578">
        <w:rPr>
          <w:rFonts w:ascii="Cambria" w:hAnsi="Cambria" w:cstheme="minorHAnsi"/>
          <w:iCs/>
          <w:sz w:val="22"/>
          <w:szCs w:val="22"/>
        </w:rPr>
        <w:t xml:space="preserve"> que a responsabilidade precípua do Município, no âmbito do Sistema Nacional do Atendimento Socioeducativo – SINASE, é a de execução das medidas em meio aberto (art. 5º, III da Lei 12.594/2012);</w:t>
      </w:r>
    </w:p>
    <w:p w:rsidR="00877578" w:rsidRPr="00877578" w:rsidRDefault="00877578" w:rsidP="00877578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877578" w:rsidRDefault="00877578" w:rsidP="00877578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iCs/>
          <w:sz w:val="22"/>
          <w:szCs w:val="22"/>
        </w:rPr>
      </w:pPr>
      <w:r w:rsidRPr="00877578">
        <w:rPr>
          <w:rFonts w:ascii="Cambria" w:hAnsi="Cambria" w:cstheme="minorHAnsi"/>
          <w:b/>
          <w:bCs/>
          <w:iCs/>
          <w:sz w:val="22"/>
          <w:szCs w:val="22"/>
        </w:rPr>
        <w:t>Considerando</w:t>
      </w:r>
      <w:r w:rsidRPr="00877578">
        <w:rPr>
          <w:rFonts w:ascii="Cambria" w:hAnsi="Cambria" w:cstheme="minorHAnsi"/>
          <w:iCs/>
          <w:sz w:val="22"/>
          <w:szCs w:val="22"/>
        </w:rPr>
        <w:t xml:space="preserve"> que o Sistema de Garantia dos Direitos da Criança e do Adolescente – SGD - inclui em seu funcionamento a articulação entre os Conselhos de Direitos e Tutelares, o Poder Executivo, Poder Judiciário, Ministério Público e Defensoria Pública e que o atendimento ao adolescente em conflito com a lei engloba os programas e ações vinculados ao SGD;</w:t>
      </w:r>
    </w:p>
    <w:p w:rsidR="00877578" w:rsidRPr="00877578" w:rsidRDefault="00877578" w:rsidP="00877578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877578" w:rsidRDefault="00877578" w:rsidP="00877578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iCs/>
          <w:sz w:val="22"/>
          <w:szCs w:val="22"/>
        </w:rPr>
      </w:pPr>
      <w:r w:rsidRPr="00877578">
        <w:rPr>
          <w:rFonts w:ascii="Cambria" w:hAnsi="Cambria" w:cstheme="minorHAnsi"/>
          <w:b/>
          <w:bCs/>
          <w:iCs/>
          <w:sz w:val="22"/>
          <w:szCs w:val="22"/>
        </w:rPr>
        <w:t>Considerando</w:t>
      </w:r>
      <w:r w:rsidRPr="00877578">
        <w:rPr>
          <w:rFonts w:ascii="Cambria" w:hAnsi="Cambria" w:cstheme="minorHAnsi"/>
          <w:iCs/>
          <w:sz w:val="22"/>
          <w:szCs w:val="22"/>
        </w:rPr>
        <w:t xml:space="preserve"> que a instituição da Comissão </w:t>
      </w:r>
      <w:proofErr w:type="spellStart"/>
      <w:r w:rsidRPr="00877578">
        <w:rPr>
          <w:rFonts w:ascii="Cambria" w:hAnsi="Cambria" w:cstheme="minorHAnsi"/>
          <w:iCs/>
          <w:sz w:val="22"/>
          <w:szCs w:val="22"/>
        </w:rPr>
        <w:t>Intersetorial</w:t>
      </w:r>
      <w:proofErr w:type="spellEnd"/>
      <w:r w:rsidRPr="00877578">
        <w:rPr>
          <w:rFonts w:ascii="Cambria" w:hAnsi="Cambria" w:cstheme="minorHAnsi"/>
          <w:iCs/>
          <w:sz w:val="22"/>
          <w:szCs w:val="22"/>
        </w:rPr>
        <w:t xml:space="preserve"> estabelece o local de articulação necessária à implantação, execução, acompanhamento e avaliação do Sistema Nacional do Atendimento Socioeducativo – SINASE, na esfera municipal, facilitando a </w:t>
      </w:r>
      <w:proofErr w:type="spellStart"/>
      <w:r w:rsidRPr="00877578">
        <w:rPr>
          <w:rFonts w:ascii="Cambria" w:hAnsi="Cambria" w:cstheme="minorHAnsi"/>
          <w:iCs/>
          <w:sz w:val="22"/>
          <w:szCs w:val="22"/>
        </w:rPr>
        <w:t>pactuação</w:t>
      </w:r>
      <w:proofErr w:type="spellEnd"/>
      <w:r w:rsidRPr="00877578">
        <w:rPr>
          <w:rFonts w:ascii="Cambria" w:hAnsi="Cambria" w:cstheme="minorHAnsi"/>
          <w:iCs/>
          <w:sz w:val="22"/>
          <w:szCs w:val="22"/>
        </w:rPr>
        <w:t xml:space="preserve"> de compromissos institucionais, bem como sua efetivação.</w:t>
      </w:r>
    </w:p>
    <w:p w:rsidR="00877578" w:rsidRPr="00877578" w:rsidRDefault="00877578" w:rsidP="00877578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877578" w:rsidRDefault="00877578" w:rsidP="00877578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b/>
          <w:bCs/>
          <w:sz w:val="22"/>
          <w:szCs w:val="22"/>
          <w:u w:val="single"/>
        </w:rPr>
      </w:pPr>
      <w:r w:rsidRPr="00877578">
        <w:rPr>
          <w:rFonts w:ascii="Cambria" w:hAnsi="Cambria" w:cstheme="minorHAnsi"/>
          <w:b/>
          <w:bCs/>
          <w:sz w:val="22"/>
          <w:szCs w:val="22"/>
          <w:u w:val="single"/>
        </w:rPr>
        <w:t>RESOLVE:</w:t>
      </w:r>
    </w:p>
    <w:p w:rsidR="00877578" w:rsidRPr="00877578" w:rsidRDefault="00877578" w:rsidP="00877578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877578" w:rsidRDefault="00877578" w:rsidP="00877578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 w:rsidRPr="00877578">
        <w:rPr>
          <w:rFonts w:ascii="Cambria" w:hAnsi="Cambria" w:cstheme="minorHAnsi"/>
          <w:b/>
          <w:bCs/>
          <w:sz w:val="22"/>
          <w:szCs w:val="22"/>
        </w:rPr>
        <w:t>Art. 1º.</w:t>
      </w:r>
      <w:r w:rsidRPr="00877578">
        <w:rPr>
          <w:rFonts w:ascii="Cambria" w:hAnsi="Cambria" w:cstheme="minorHAnsi"/>
          <w:sz w:val="22"/>
          <w:szCs w:val="22"/>
        </w:rPr>
        <w:t xml:space="preserve"> Fica criada, no âmbito do Município de </w:t>
      </w:r>
      <w:r w:rsidRPr="00877578">
        <w:rPr>
          <w:rFonts w:ascii="Cambria" w:hAnsi="Cambria" w:cstheme="minorHAnsi"/>
          <w:iCs/>
          <w:sz w:val="22"/>
          <w:szCs w:val="22"/>
        </w:rPr>
        <w:t>Catanduvas,</w:t>
      </w:r>
      <w:r w:rsidRPr="00877578">
        <w:rPr>
          <w:rFonts w:ascii="Cambria" w:hAnsi="Cambria" w:cstheme="minorHAnsi"/>
          <w:sz w:val="22"/>
          <w:szCs w:val="22"/>
        </w:rPr>
        <w:t xml:space="preserve"> Estado de Santa Catarina, a Comissão </w:t>
      </w:r>
      <w:proofErr w:type="spellStart"/>
      <w:r w:rsidRPr="00877578">
        <w:rPr>
          <w:rFonts w:ascii="Cambria" w:hAnsi="Cambria" w:cstheme="minorHAnsi"/>
          <w:sz w:val="22"/>
          <w:szCs w:val="22"/>
        </w:rPr>
        <w:t>Intersetorial</w:t>
      </w:r>
      <w:proofErr w:type="spellEnd"/>
      <w:r w:rsidRPr="00877578">
        <w:rPr>
          <w:rFonts w:ascii="Cambria" w:hAnsi="Cambria" w:cstheme="minorHAnsi"/>
          <w:sz w:val="22"/>
          <w:szCs w:val="22"/>
        </w:rPr>
        <w:t xml:space="preserve"> do Sistema de Atendimento Socioeducativo, com a finalidade de promover a articulação necessária à implementação do Sistema Municipal do Atendimento Socioeducativo – SIMASE.</w:t>
      </w:r>
    </w:p>
    <w:p w:rsidR="00877578" w:rsidRPr="00877578" w:rsidRDefault="00877578" w:rsidP="00877578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877578" w:rsidRPr="00877578" w:rsidRDefault="00877578" w:rsidP="00877578">
      <w:pPr>
        <w:pStyle w:val="SemEspaamento"/>
        <w:jc w:val="both"/>
        <w:rPr>
          <w:rFonts w:ascii="Cambria" w:hAnsi="Cambria"/>
        </w:rPr>
      </w:pPr>
      <w:r w:rsidRPr="00877578">
        <w:rPr>
          <w:rFonts w:ascii="Cambria" w:hAnsi="Cambria"/>
          <w:b/>
          <w:bCs/>
        </w:rPr>
        <w:t>Art. 2º</w:t>
      </w:r>
      <w:r w:rsidRPr="00877578">
        <w:rPr>
          <w:rFonts w:ascii="Cambria" w:hAnsi="Cambria"/>
        </w:rPr>
        <w:t xml:space="preserve">. A Comissão </w:t>
      </w:r>
      <w:proofErr w:type="spellStart"/>
      <w:r w:rsidRPr="00877578">
        <w:rPr>
          <w:rFonts w:ascii="Cambria" w:hAnsi="Cambria"/>
        </w:rPr>
        <w:t>Intersetorial</w:t>
      </w:r>
      <w:proofErr w:type="spellEnd"/>
      <w:r w:rsidRPr="00877578">
        <w:rPr>
          <w:rFonts w:ascii="Cambria" w:hAnsi="Cambria"/>
        </w:rPr>
        <w:t xml:space="preserve"> Municipal do Sistema Socioeducativo terá as seguintes atribuições:</w:t>
      </w:r>
    </w:p>
    <w:p w:rsidR="00877578" w:rsidRPr="00877578" w:rsidRDefault="00877578" w:rsidP="00877578">
      <w:pPr>
        <w:pStyle w:val="SemEspaamento"/>
        <w:numPr>
          <w:ilvl w:val="0"/>
          <w:numId w:val="4"/>
        </w:numPr>
        <w:ind w:left="567" w:hanging="283"/>
        <w:jc w:val="both"/>
        <w:rPr>
          <w:rFonts w:ascii="Cambria" w:hAnsi="Cambria"/>
        </w:rPr>
      </w:pPr>
      <w:proofErr w:type="spellStart"/>
      <w:r w:rsidRPr="00877578">
        <w:rPr>
          <w:rFonts w:ascii="Cambria" w:hAnsi="Cambria"/>
        </w:rPr>
        <w:t>Pactuação</w:t>
      </w:r>
      <w:proofErr w:type="spellEnd"/>
      <w:r w:rsidRPr="00877578">
        <w:rPr>
          <w:rFonts w:ascii="Cambria" w:hAnsi="Cambria"/>
        </w:rPr>
        <w:t xml:space="preserve"> de estratégias de implementação do SINASE no âmbito municipal;</w:t>
      </w:r>
    </w:p>
    <w:p w:rsidR="00877578" w:rsidRPr="00877578" w:rsidRDefault="00877578" w:rsidP="00877578">
      <w:pPr>
        <w:pStyle w:val="SemEspaamento"/>
        <w:numPr>
          <w:ilvl w:val="0"/>
          <w:numId w:val="4"/>
        </w:numPr>
        <w:ind w:left="567" w:hanging="283"/>
        <w:jc w:val="both"/>
        <w:rPr>
          <w:rFonts w:ascii="Cambria" w:hAnsi="Cambria"/>
        </w:rPr>
      </w:pPr>
      <w:r w:rsidRPr="00877578">
        <w:rPr>
          <w:rFonts w:ascii="Cambria" w:hAnsi="Cambria"/>
        </w:rPr>
        <w:t>Estabelecimento de pauta e agenda de compromissos conjuntos para implementação do SIMASE no Município;</w:t>
      </w:r>
    </w:p>
    <w:p w:rsidR="00877578" w:rsidRPr="00877578" w:rsidRDefault="00877578" w:rsidP="00877578">
      <w:pPr>
        <w:pStyle w:val="SemEspaamento"/>
        <w:numPr>
          <w:ilvl w:val="0"/>
          <w:numId w:val="4"/>
        </w:numPr>
        <w:ind w:left="567" w:hanging="283"/>
        <w:jc w:val="both"/>
        <w:rPr>
          <w:rFonts w:ascii="Cambria" w:hAnsi="Cambria"/>
        </w:rPr>
      </w:pPr>
      <w:r w:rsidRPr="00877578">
        <w:rPr>
          <w:rFonts w:ascii="Cambria" w:hAnsi="Cambria"/>
        </w:rPr>
        <w:lastRenderedPageBreak/>
        <w:t>Articulação com os órgãos das políticas setoriais para a assunção de suas competências e atribuições no SIMASE, formalizando, em instrumentos de cooperação, as responsabilidades institucionais;</w:t>
      </w:r>
    </w:p>
    <w:p w:rsidR="00877578" w:rsidRPr="00877578" w:rsidRDefault="00877578" w:rsidP="00877578">
      <w:pPr>
        <w:pStyle w:val="SemEspaamento"/>
        <w:numPr>
          <w:ilvl w:val="0"/>
          <w:numId w:val="4"/>
        </w:numPr>
        <w:ind w:left="567" w:hanging="283"/>
        <w:jc w:val="both"/>
        <w:rPr>
          <w:rFonts w:ascii="Cambria" w:hAnsi="Cambria"/>
        </w:rPr>
      </w:pPr>
      <w:r w:rsidRPr="00877578">
        <w:rPr>
          <w:rFonts w:ascii="Cambria" w:hAnsi="Cambria"/>
        </w:rPr>
        <w:t>Envolvimento no processo de planejamento orçamentário e financeiro do Município, com vistas a assegurar a previsão de recursos necessários à implementação do SIMASE;</w:t>
      </w:r>
    </w:p>
    <w:p w:rsidR="00877578" w:rsidRPr="00877578" w:rsidRDefault="00877578" w:rsidP="00877578">
      <w:pPr>
        <w:pStyle w:val="SemEspaamento"/>
        <w:numPr>
          <w:ilvl w:val="0"/>
          <w:numId w:val="4"/>
        </w:numPr>
        <w:ind w:left="567" w:hanging="283"/>
        <w:jc w:val="both"/>
        <w:rPr>
          <w:rFonts w:ascii="Cambria" w:hAnsi="Cambria"/>
        </w:rPr>
      </w:pPr>
      <w:r w:rsidRPr="00877578">
        <w:rPr>
          <w:rFonts w:ascii="Cambria" w:hAnsi="Cambria"/>
        </w:rPr>
        <w:t>Participação na elaboração de propostas dos documentos que deverão ser apresentados e aprovados no Conselho Municipal dos Direitos da Criança e do Adolescente, especialmente o Plano Municipal de Atendimento Socioeducativo – SIMASE;</w:t>
      </w:r>
    </w:p>
    <w:p w:rsidR="00877578" w:rsidRPr="00877578" w:rsidRDefault="00877578" w:rsidP="00877578">
      <w:pPr>
        <w:pStyle w:val="SemEspaamento"/>
        <w:numPr>
          <w:ilvl w:val="0"/>
          <w:numId w:val="4"/>
        </w:numPr>
        <w:ind w:left="567" w:hanging="283"/>
        <w:jc w:val="both"/>
        <w:rPr>
          <w:rFonts w:ascii="Cambria" w:hAnsi="Cambria"/>
        </w:rPr>
      </w:pPr>
      <w:r w:rsidRPr="00877578">
        <w:rPr>
          <w:rFonts w:ascii="Cambria" w:hAnsi="Cambria"/>
        </w:rPr>
        <w:t>Estabelecimento de mecanismos de acompanhamento e avaliação das atividades programadas e ações desenvolvidas no âmbito do SIMASE;</w:t>
      </w:r>
    </w:p>
    <w:p w:rsidR="00877578" w:rsidRDefault="00877578" w:rsidP="00877578">
      <w:pPr>
        <w:pStyle w:val="SemEspaamento"/>
        <w:numPr>
          <w:ilvl w:val="0"/>
          <w:numId w:val="4"/>
        </w:numPr>
        <w:ind w:left="567" w:hanging="283"/>
        <w:jc w:val="both"/>
        <w:rPr>
          <w:rFonts w:ascii="Cambria" w:hAnsi="Cambria"/>
        </w:rPr>
      </w:pPr>
      <w:r w:rsidRPr="00877578">
        <w:rPr>
          <w:rFonts w:ascii="Cambria" w:hAnsi="Cambria"/>
        </w:rPr>
        <w:t>Outras atribuições pertinentes e relevantes.</w:t>
      </w:r>
    </w:p>
    <w:p w:rsidR="00877578" w:rsidRPr="00877578" w:rsidRDefault="00877578" w:rsidP="00877578">
      <w:pPr>
        <w:pStyle w:val="SemEspaamento"/>
        <w:ind w:left="567"/>
        <w:jc w:val="both"/>
        <w:rPr>
          <w:rFonts w:ascii="Cambria" w:hAnsi="Cambria"/>
        </w:rPr>
      </w:pPr>
    </w:p>
    <w:p w:rsidR="00877578" w:rsidRPr="00877578" w:rsidRDefault="00877578" w:rsidP="00877578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 w:rsidRPr="00877578">
        <w:rPr>
          <w:rFonts w:ascii="Cambria" w:hAnsi="Cambria" w:cstheme="minorHAnsi"/>
          <w:b/>
          <w:bCs/>
          <w:sz w:val="22"/>
          <w:szCs w:val="22"/>
        </w:rPr>
        <w:t>Art. 3º</w:t>
      </w:r>
      <w:r w:rsidRPr="00877578">
        <w:rPr>
          <w:rFonts w:ascii="Cambria" w:hAnsi="Cambria" w:cstheme="minorHAnsi"/>
          <w:sz w:val="22"/>
          <w:szCs w:val="22"/>
        </w:rPr>
        <w:t xml:space="preserve">. A Comissão </w:t>
      </w:r>
      <w:proofErr w:type="spellStart"/>
      <w:r w:rsidRPr="00877578">
        <w:rPr>
          <w:rFonts w:ascii="Cambria" w:hAnsi="Cambria" w:cstheme="minorHAnsi"/>
          <w:sz w:val="22"/>
          <w:szCs w:val="22"/>
        </w:rPr>
        <w:t>Intersetorial</w:t>
      </w:r>
      <w:proofErr w:type="spellEnd"/>
      <w:r w:rsidRPr="00877578">
        <w:rPr>
          <w:rFonts w:ascii="Cambria" w:hAnsi="Cambria" w:cstheme="minorHAnsi"/>
          <w:sz w:val="22"/>
          <w:szCs w:val="22"/>
        </w:rPr>
        <w:t xml:space="preserve"> do Sistema Municipal de Atendimento Socioeducativo será composta por 1 (um) representante titular e outro suplente dos seguintes órgãos:</w:t>
      </w:r>
    </w:p>
    <w:p w:rsidR="00877578" w:rsidRPr="00877578" w:rsidRDefault="00877578" w:rsidP="00877578">
      <w:pPr>
        <w:pStyle w:val="SemEspaamento"/>
        <w:jc w:val="both"/>
        <w:rPr>
          <w:rFonts w:ascii="Cambria" w:hAnsi="Cambria"/>
          <w:b/>
        </w:rPr>
      </w:pPr>
      <w:r w:rsidRPr="00877578">
        <w:rPr>
          <w:rFonts w:ascii="Cambria" w:hAnsi="Cambria"/>
          <w:b/>
        </w:rPr>
        <w:t>I – do Conselho Municipal dos Direitos da Criança e do Adolescente:</w:t>
      </w:r>
    </w:p>
    <w:p w:rsidR="00877578" w:rsidRPr="00877578" w:rsidRDefault="00877578" w:rsidP="00877578">
      <w:pPr>
        <w:pStyle w:val="SemEspaamento"/>
        <w:jc w:val="both"/>
        <w:rPr>
          <w:rFonts w:ascii="Cambria" w:hAnsi="Cambria"/>
        </w:rPr>
      </w:pPr>
      <w:r w:rsidRPr="00877578">
        <w:rPr>
          <w:rFonts w:ascii="Cambria" w:hAnsi="Cambria"/>
        </w:rPr>
        <w:t>Titular:</w:t>
      </w:r>
      <w:r w:rsidR="007B388C">
        <w:rPr>
          <w:rFonts w:ascii="Cambria" w:hAnsi="Cambria"/>
        </w:rPr>
        <w:t xml:space="preserve"> </w:t>
      </w:r>
      <w:r w:rsidR="000471E0">
        <w:rPr>
          <w:rFonts w:ascii="Cambria" w:hAnsi="Cambria"/>
        </w:rPr>
        <w:t>Vânia Salete Moreira Miotto</w:t>
      </w:r>
    </w:p>
    <w:p w:rsidR="00877578" w:rsidRPr="00877578" w:rsidRDefault="00877578" w:rsidP="00877578">
      <w:pPr>
        <w:pStyle w:val="SemEspaamento"/>
        <w:jc w:val="both"/>
        <w:rPr>
          <w:rFonts w:ascii="Cambria" w:hAnsi="Cambria"/>
        </w:rPr>
      </w:pPr>
      <w:r w:rsidRPr="00877578">
        <w:rPr>
          <w:rFonts w:ascii="Cambria" w:hAnsi="Cambria"/>
        </w:rPr>
        <w:t>Suplente:</w:t>
      </w:r>
      <w:r w:rsidR="007B388C">
        <w:rPr>
          <w:rFonts w:ascii="Cambria" w:hAnsi="Cambria"/>
        </w:rPr>
        <w:t xml:space="preserve"> </w:t>
      </w:r>
      <w:proofErr w:type="spellStart"/>
      <w:r w:rsidR="000471E0">
        <w:rPr>
          <w:rFonts w:ascii="Cambria" w:hAnsi="Cambria"/>
        </w:rPr>
        <w:t>Lucimari</w:t>
      </w:r>
      <w:proofErr w:type="spellEnd"/>
      <w:r w:rsidR="000471E0">
        <w:rPr>
          <w:rFonts w:ascii="Cambria" w:hAnsi="Cambria"/>
        </w:rPr>
        <w:t xml:space="preserve"> </w:t>
      </w:r>
      <w:proofErr w:type="spellStart"/>
      <w:r w:rsidR="000471E0">
        <w:rPr>
          <w:rFonts w:ascii="Cambria" w:hAnsi="Cambria"/>
        </w:rPr>
        <w:t>Spader</w:t>
      </w:r>
      <w:proofErr w:type="spellEnd"/>
    </w:p>
    <w:p w:rsidR="00877578" w:rsidRPr="00877578" w:rsidRDefault="00877578" w:rsidP="00877578">
      <w:pPr>
        <w:pStyle w:val="SemEspaamento"/>
        <w:jc w:val="both"/>
        <w:rPr>
          <w:rFonts w:ascii="Cambria" w:hAnsi="Cambria"/>
        </w:rPr>
      </w:pPr>
    </w:p>
    <w:p w:rsidR="00877578" w:rsidRPr="00877578" w:rsidRDefault="00877578" w:rsidP="00877578">
      <w:pPr>
        <w:pStyle w:val="SemEspaamento"/>
        <w:jc w:val="both"/>
        <w:rPr>
          <w:rFonts w:ascii="Cambria" w:hAnsi="Cambria"/>
          <w:b/>
        </w:rPr>
      </w:pPr>
      <w:r w:rsidRPr="00877578">
        <w:rPr>
          <w:rFonts w:ascii="Cambria" w:hAnsi="Cambria"/>
          <w:b/>
        </w:rPr>
        <w:t>II</w:t>
      </w:r>
      <w:r w:rsidRPr="00877578">
        <w:rPr>
          <w:rFonts w:ascii="Cambria" w:hAnsi="Cambria"/>
          <w:b/>
          <w:bCs/>
        </w:rPr>
        <w:t xml:space="preserve"> </w:t>
      </w:r>
      <w:r w:rsidRPr="00877578">
        <w:rPr>
          <w:rFonts w:ascii="Cambria" w:hAnsi="Cambria"/>
          <w:b/>
        </w:rPr>
        <w:t xml:space="preserve">– </w:t>
      </w:r>
      <w:proofErr w:type="gramStart"/>
      <w:r w:rsidRPr="00877578">
        <w:rPr>
          <w:rFonts w:ascii="Cambria" w:hAnsi="Cambria"/>
          <w:b/>
        </w:rPr>
        <w:t>dos</w:t>
      </w:r>
      <w:proofErr w:type="gramEnd"/>
      <w:r w:rsidRPr="00877578">
        <w:rPr>
          <w:rFonts w:ascii="Cambria" w:hAnsi="Cambria"/>
          <w:b/>
        </w:rPr>
        <w:t xml:space="preserve"> órgãos do Governo Municipal, sendo:</w:t>
      </w:r>
    </w:p>
    <w:p w:rsidR="00877578" w:rsidRPr="00877578" w:rsidRDefault="007B388C" w:rsidP="00877578">
      <w:pPr>
        <w:pStyle w:val="SemEspaamento"/>
        <w:jc w:val="both"/>
        <w:rPr>
          <w:rFonts w:ascii="Cambria" w:hAnsi="Cambria"/>
        </w:rPr>
      </w:pPr>
      <w:r>
        <w:rPr>
          <w:rFonts w:ascii="Cambria" w:hAnsi="Cambria"/>
        </w:rPr>
        <w:t xml:space="preserve">a) </w:t>
      </w:r>
      <w:r w:rsidR="00877578" w:rsidRPr="00877578">
        <w:rPr>
          <w:rFonts w:ascii="Cambria" w:hAnsi="Cambria"/>
        </w:rPr>
        <w:t>Secretari</w:t>
      </w:r>
      <w:r w:rsidR="004506C9">
        <w:rPr>
          <w:rFonts w:ascii="Cambria" w:hAnsi="Cambria"/>
        </w:rPr>
        <w:t>a de Assistência</w:t>
      </w:r>
      <w:r w:rsidR="00877578" w:rsidRPr="00877578">
        <w:rPr>
          <w:rFonts w:ascii="Cambria" w:hAnsi="Cambria"/>
        </w:rPr>
        <w:t xml:space="preserve"> Social:</w:t>
      </w:r>
    </w:p>
    <w:p w:rsidR="00877578" w:rsidRPr="00877578" w:rsidRDefault="00877578" w:rsidP="00877578">
      <w:pPr>
        <w:pStyle w:val="SemEspaamento"/>
        <w:jc w:val="both"/>
        <w:rPr>
          <w:rFonts w:ascii="Cambria" w:hAnsi="Cambria"/>
        </w:rPr>
      </w:pPr>
      <w:r w:rsidRPr="00877578">
        <w:rPr>
          <w:rFonts w:ascii="Cambria" w:hAnsi="Cambria"/>
        </w:rPr>
        <w:t>Titular:</w:t>
      </w:r>
      <w:r w:rsidR="000471E0">
        <w:rPr>
          <w:rFonts w:ascii="Cambria" w:hAnsi="Cambria"/>
        </w:rPr>
        <w:t xml:space="preserve"> Victória Dupont Mattei</w:t>
      </w:r>
    </w:p>
    <w:p w:rsidR="00877578" w:rsidRPr="00877578" w:rsidRDefault="00877578" w:rsidP="00877578">
      <w:pPr>
        <w:pStyle w:val="SemEspaamento"/>
        <w:jc w:val="both"/>
        <w:rPr>
          <w:rFonts w:ascii="Cambria" w:hAnsi="Cambria"/>
        </w:rPr>
      </w:pPr>
      <w:r w:rsidRPr="00877578">
        <w:rPr>
          <w:rFonts w:ascii="Cambria" w:hAnsi="Cambria"/>
        </w:rPr>
        <w:t>Suplente:</w:t>
      </w:r>
      <w:r w:rsidR="000471E0">
        <w:rPr>
          <w:rFonts w:ascii="Cambria" w:hAnsi="Cambria"/>
        </w:rPr>
        <w:t xml:space="preserve"> Valéria Aparecida de Oliveira </w:t>
      </w:r>
      <w:proofErr w:type="spellStart"/>
      <w:r w:rsidR="000471E0">
        <w:rPr>
          <w:rFonts w:ascii="Cambria" w:hAnsi="Cambria"/>
        </w:rPr>
        <w:t>Maroli</w:t>
      </w:r>
      <w:proofErr w:type="spellEnd"/>
    </w:p>
    <w:p w:rsidR="00877578" w:rsidRPr="00877578" w:rsidRDefault="00877578" w:rsidP="00877578">
      <w:pPr>
        <w:pStyle w:val="SemEspaamento"/>
        <w:jc w:val="both"/>
        <w:rPr>
          <w:rFonts w:ascii="Cambria" w:hAnsi="Cambria"/>
        </w:rPr>
      </w:pPr>
    </w:p>
    <w:p w:rsidR="00877578" w:rsidRPr="00877578" w:rsidRDefault="00877578" w:rsidP="00877578">
      <w:pPr>
        <w:pStyle w:val="SemEspaamento"/>
        <w:jc w:val="both"/>
        <w:rPr>
          <w:rFonts w:ascii="Cambria" w:hAnsi="Cambria"/>
        </w:rPr>
      </w:pPr>
      <w:r w:rsidRPr="00877578">
        <w:rPr>
          <w:rFonts w:ascii="Cambria" w:hAnsi="Cambria"/>
        </w:rPr>
        <w:t>b) Secretaria de Educação:</w:t>
      </w:r>
    </w:p>
    <w:p w:rsidR="00877578" w:rsidRPr="00877578" w:rsidRDefault="00877578" w:rsidP="00877578">
      <w:pPr>
        <w:pStyle w:val="SemEspaamento"/>
        <w:jc w:val="both"/>
        <w:rPr>
          <w:rFonts w:ascii="Cambria" w:hAnsi="Cambria"/>
        </w:rPr>
      </w:pPr>
      <w:r w:rsidRPr="00877578">
        <w:rPr>
          <w:rFonts w:ascii="Cambria" w:hAnsi="Cambria"/>
        </w:rPr>
        <w:t>Titular:</w:t>
      </w:r>
      <w:r w:rsidR="000471E0">
        <w:rPr>
          <w:rFonts w:ascii="Cambria" w:hAnsi="Cambria"/>
        </w:rPr>
        <w:t xml:space="preserve"> Maria Helena Macedo </w:t>
      </w:r>
      <w:proofErr w:type="spellStart"/>
      <w:r w:rsidR="000471E0">
        <w:rPr>
          <w:rFonts w:ascii="Cambria" w:hAnsi="Cambria"/>
        </w:rPr>
        <w:t>Knebel</w:t>
      </w:r>
      <w:proofErr w:type="spellEnd"/>
    </w:p>
    <w:p w:rsidR="00877578" w:rsidRPr="00877578" w:rsidRDefault="00877578" w:rsidP="00877578">
      <w:pPr>
        <w:pStyle w:val="SemEspaamento"/>
        <w:jc w:val="both"/>
        <w:rPr>
          <w:rFonts w:ascii="Cambria" w:hAnsi="Cambria"/>
        </w:rPr>
      </w:pPr>
      <w:r w:rsidRPr="00877578">
        <w:rPr>
          <w:rFonts w:ascii="Cambria" w:hAnsi="Cambria"/>
        </w:rPr>
        <w:t>Suplente:</w:t>
      </w:r>
      <w:r w:rsidR="007B388C">
        <w:rPr>
          <w:rFonts w:ascii="Cambria" w:hAnsi="Cambria"/>
        </w:rPr>
        <w:t xml:space="preserve"> </w:t>
      </w:r>
      <w:proofErr w:type="spellStart"/>
      <w:r w:rsidR="000471E0">
        <w:rPr>
          <w:rFonts w:ascii="Cambria" w:hAnsi="Cambria"/>
        </w:rPr>
        <w:t>Indianara</w:t>
      </w:r>
      <w:proofErr w:type="spellEnd"/>
      <w:r w:rsidR="000471E0">
        <w:rPr>
          <w:rFonts w:ascii="Cambria" w:hAnsi="Cambria"/>
        </w:rPr>
        <w:t xml:space="preserve"> </w:t>
      </w:r>
      <w:proofErr w:type="spellStart"/>
      <w:r w:rsidR="000471E0">
        <w:rPr>
          <w:rFonts w:ascii="Cambria" w:hAnsi="Cambria"/>
        </w:rPr>
        <w:t>Lazarotto</w:t>
      </w:r>
      <w:proofErr w:type="spellEnd"/>
    </w:p>
    <w:p w:rsidR="00877578" w:rsidRPr="00877578" w:rsidRDefault="00877578" w:rsidP="00877578">
      <w:pPr>
        <w:pStyle w:val="SemEspaamento"/>
        <w:jc w:val="both"/>
        <w:rPr>
          <w:rFonts w:ascii="Cambria" w:hAnsi="Cambria"/>
        </w:rPr>
      </w:pPr>
    </w:p>
    <w:p w:rsidR="00877578" w:rsidRPr="00877578" w:rsidRDefault="00877578" w:rsidP="00877578">
      <w:pPr>
        <w:pStyle w:val="SemEspaamento"/>
        <w:jc w:val="both"/>
        <w:rPr>
          <w:rFonts w:ascii="Cambria" w:hAnsi="Cambria"/>
        </w:rPr>
      </w:pPr>
      <w:r w:rsidRPr="00877578">
        <w:rPr>
          <w:rFonts w:ascii="Cambria" w:hAnsi="Cambria"/>
        </w:rPr>
        <w:t>c) Secretaria de Saúde:</w:t>
      </w:r>
    </w:p>
    <w:p w:rsidR="00877578" w:rsidRPr="00877578" w:rsidRDefault="00877578" w:rsidP="00877578">
      <w:pPr>
        <w:pStyle w:val="SemEspaamento"/>
        <w:jc w:val="both"/>
        <w:rPr>
          <w:rFonts w:ascii="Cambria" w:hAnsi="Cambria"/>
        </w:rPr>
      </w:pPr>
      <w:r w:rsidRPr="00877578">
        <w:rPr>
          <w:rFonts w:ascii="Cambria" w:hAnsi="Cambria"/>
        </w:rPr>
        <w:t>Titular:</w:t>
      </w:r>
      <w:r w:rsidR="007B388C">
        <w:rPr>
          <w:rFonts w:ascii="Cambria" w:hAnsi="Cambria"/>
        </w:rPr>
        <w:t xml:space="preserve"> </w:t>
      </w:r>
      <w:r w:rsidR="000471E0">
        <w:rPr>
          <w:rFonts w:ascii="Cambria" w:hAnsi="Cambria"/>
        </w:rPr>
        <w:t xml:space="preserve">Franciele </w:t>
      </w:r>
      <w:proofErr w:type="spellStart"/>
      <w:r w:rsidR="000471E0">
        <w:rPr>
          <w:rFonts w:ascii="Cambria" w:hAnsi="Cambria"/>
        </w:rPr>
        <w:t>Butzen</w:t>
      </w:r>
      <w:proofErr w:type="spellEnd"/>
    </w:p>
    <w:p w:rsidR="00877578" w:rsidRPr="00877578" w:rsidRDefault="00877578" w:rsidP="00877578">
      <w:pPr>
        <w:pStyle w:val="SemEspaamento"/>
        <w:jc w:val="both"/>
        <w:rPr>
          <w:rFonts w:ascii="Cambria" w:hAnsi="Cambria"/>
        </w:rPr>
      </w:pPr>
      <w:r w:rsidRPr="00877578">
        <w:rPr>
          <w:rFonts w:ascii="Cambria" w:hAnsi="Cambria"/>
        </w:rPr>
        <w:t>Suplente:</w:t>
      </w:r>
      <w:r w:rsidR="007B388C">
        <w:rPr>
          <w:rFonts w:ascii="Cambria" w:hAnsi="Cambria"/>
        </w:rPr>
        <w:t xml:space="preserve"> </w:t>
      </w:r>
      <w:proofErr w:type="spellStart"/>
      <w:r w:rsidR="000471E0">
        <w:rPr>
          <w:rFonts w:ascii="Cambria" w:hAnsi="Cambria"/>
        </w:rPr>
        <w:t>Dirlei</w:t>
      </w:r>
      <w:proofErr w:type="spellEnd"/>
      <w:r w:rsidR="000471E0">
        <w:rPr>
          <w:rFonts w:ascii="Cambria" w:hAnsi="Cambria"/>
        </w:rPr>
        <w:t xml:space="preserve"> Alves de Lima</w:t>
      </w:r>
    </w:p>
    <w:p w:rsidR="00877578" w:rsidRPr="00877578" w:rsidRDefault="00877578" w:rsidP="00877578">
      <w:pPr>
        <w:pStyle w:val="SemEspaamento"/>
        <w:jc w:val="both"/>
        <w:rPr>
          <w:rFonts w:ascii="Cambria" w:hAnsi="Cambria"/>
        </w:rPr>
      </w:pPr>
    </w:p>
    <w:p w:rsidR="00877578" w:rsidRPr="00877578" w:rsidRDefault="00877578" w:rsidP="00877578">
      <w:pPr>
        <w:pStyle w:val="SemEspaamento"/>
        <w:jc w:val="both"/>
        <w:rPr>
          <w:rFonts w:ascii="Cambria" w:hAnsi="Cambria"/>
          <w:b/>
        </w:rPr>
      </w:pPr>
      <w:r w:rsidRPr="00877578">
        <w:rPr>
          <w:rFonts w:ascii="Cambria" w:hAnsi="Cambria"/>
          <w:b/>
        </w:rPr>
        <w:t>III – do Conselho Tutelar:</w:t>
      </w:r>
    </w:p>
    <w:p w:rsidR="00877578" w:rsidRPr="00877578" w:rsidRDefault="00877578" w:rsidP="00877578">
      <w:pPr>
        <w:pStyle w:val="SemEspaamento"/>
        <w:jc w:val="both"/>
        <w:rPr>
          <w:rFonts w:ascii="Cambria" w:hAnsi="Cambria"/>
        </w:rPr>
      </w:pPr>
      <w:r w:rsidRPr="00877578">
        <w:rPr>
          <w:rFonts w:ascii="Cambria" w:hAnsi="Cambria"/>
        </w:rPr>
        <w:t>Titular:</w:t>
      </w:r>
      <w:r w:rsidR="007B388C">
        <w:rPr>
          <w:rFonts w:ascii="Cambria" w:hAnsi="Cambria"/>
        </w:rPr>
        <w:t xml:space="preserve"> </w:t>
      </w:r>
      <w:r w:rsidR="000471E0">
        <w:rPr>
          <w:rFonts w:ascii="Cambria" w:hAnsi="Cambria"/>
        </w:rPr>
        <w:t>Claudia Elisângela Santos Vieira</w:t>
      </w:r>
    </w:p>
    <w:p w:rsidR="00877578" w:rsidRPr="00877578" w:rsidRDefault="00877578" w:rsidP="00877578">
      <w:pPr>
        <w:pStyle w:val="SemEspaamento"/>
        <w:jc w:val="both"/>
        <w:rPr>
          <w:rFonts w:ascii="Cambria" w:hAnsi="Cambria"/>
        </w:rPr>
      </w:pPr>
      <w:r w:rsidRPr="00877578">
        <w:rPr>
          <w:rFonts w:ascii="Cambria" w:hAnsi="Cambria"/>
        </w:rPr>
        <w:t>Suplente:</w:t>
      </w:r>
      <w:r w:rsidR="007B388C">
        <w:rPr>
          <w:rFonts w:ascii="Cambria" w:hAnsi="Cambria"/>
        </w:rPr>
        <w:t xml:space="preserve"> </w:t>
      </w:r>
      <w:proofErr w:type="spellStart"/>
      <w:r w:rsidR="000471E0">
        <w:rPr>
          <w:rFonts w:ascii="Cambria" w:hAnsi="Cambria"/>
        </w:rPr>
        <w:t>Iliani</w:t>
      </w:r>
      <w:proofErr w:type="spellEnd"/>
      <w:r w:rsidR="000471E0">
        <w:rPr>
          <w:rFonts w:ascii="Cambria" w:hAnsi="Cambria"/>
        </w:rPr>
        <w:t xml:space="preserve"> Cardoso da Silva</w:t>
      </w:r>
    </w:p>
    <w:p w:rsidR="00877578" w:rsidRPr="00877578" w:rsidRDefault="00877578" w:rsidP="00877578">
      <w:pPr>
        <w:pStyle w:val="SemEspaamento"/>
        <w:jc w:val="both"/>
        <w:rPr>
          <w:rFonts w:ascii="Cambria" w:hAnsi="Cambria"/>
        </w:rPr>
      </w:pPr>
    </w:p>
    <w:p w:rsidR="00877578" w:rsidRPr="00877578" w:rsidRDefault="00877578" w:rsidP="00877578">
      <w:pPr>
        <w:pStyle w:val="SemEspaamento"/>
        <w:jc w:val="both"/>
        <w:rPr>
          <w:rFonts w:ascii="Cambria" w:hAnsi="Cambria"/>
          <w:b/>
        </w:rPr>
      </w:pPr>
      <w:r w:rsidRPr="00877578">
        <w:rPr>
          <w:rFonts w:ascii="Cambria" w:hAnsi="Cambria"/>
          <w:b/>
        </w:rPr>
        <w:t>IV – Organizações da Sociedade Civil:</w:t>
      </w:r>
    </w:p>
    <w:p w:rsidR="00877578" w:rsidRPr="00877578" w:rsidRDefault="00877578" w:rsidP="00877578">
      <w:pPr>
        <w:pStyle w:val="SemEspaamento"/>
        <w:jc w:val="both"/>
        <w:rPr>
          <w:rFonts w:ascii="Cambria" w:hAnsi="Cambria"/>
        </w:rPr>
      </w:pPr>
      <w:r w:rsidRPr="00877578">
        <w:rPr>
          <w:rFonts w:ascii="Cambria" w:hAnsi="Cambria"/>
        </w:rPr>
        <w:t>Titular:</w:t>
      </w:r>
      <w:r w:rsidR="004506C9">
        <w:rPr>
          <w:rFonts w:ascii="Cambria" w:hAnsi="Cambria"/>
        </w:rPr>
        <w:t xml:space="preserve"> Cristiane Aparecida Ferreira</w:t>
      </w:r>
    </w:p>
    <w:p w:rsidR="00877578" w:rsidRPr="00877578" w:rsidRDefault="00877578" w:rsidP="00877578">
      <w:pPr>
        <w:pStyle w:val="SemEspaamento"/>
        <w:jc w:val="both"/>
        <w:rPr>
          <w:rFonts w:ascii="Cambria" w:hAnsi="Cambria"/>
        </w:rPr>
      </w:pPr>
      <w:r w:rsidRPr="00877578">
        <w:rPr>
          <w:rFonts w:ascii="Cambria" w:hAnsi="Cambria"/>
        </w:rPr>
        <w:t>Suplente:</w:t>
      </w:r>
      <w:r w:rsidR="007B388C">
        <w:rPr>
          <w:rFonts w:ascii="Cambria" w:hAnsi="Cambria"/>
        </w:rPr>
        <w:t xml:space="preserve"> </w:t>
      </w:r>
      <w:r w:rsidR="000471E0">
        <w:rPr>
          <w:rFonts w:ascii="Cambria" w:hAnsi="Cambria"/>
        </w:rPr>
        <w:t xml:space="preserve">Josiane </w:t>
      </w:r>
      <w:proofErr w:type="spellStart"/>
      <w:r w:rsidR="000471E0">
        <w:rPr>
          <w:rFonts w:ascii="Cambria" w:hAnsi="Cambria"/>
        </w:rPr>
        <w:t>Brun</w:t>
      </w:r>
      <w:proofErr w:type="spellEnd"/>
      <w:r w:rsidR="004506C9">
        <w:rPr>
          <w:rFonts w:ascii="Cambria" w:hAnsi="Cambria"/>
        </w:rPr>
        <w:t xml:space="preserve"> </w:t>
      </w:r>
      <w:proofErr w:type="spellStart"/>
      <w:r w:rsidR="004506C9">
        <w:rPr>
          <w:rFonts w:ascii="Cambria" w:hAnsi="Cambria"/>
        </w:rPr>
        <w:t>Masson</w:t>
      </w:r>
      <w:proofErr w:type="spellEnd"/>
    </w:p>
    <w:p w:rsidR="00877578" w:rsidRPr="00877578" w:rsidRDefault="00877578" w:rsidP="00877578">
      <w:pPr>
        <w:pStyle w:val="SemEspaamento"/>
        <w:jc w:val="both"/>
        <w:rPr>
          <w:rFonts w:ascii="Cambria" w:hAnsi="Cambria"/>
        </w:rPr>
      </w:pPr>
    </w:p>
    <w:p w:rsidR="00877578" w:rsidRDefault="00877578" w:rsidP="00877578">
      <w:pPr>
        <w:pStyle w:val="SemEspaamento"/>
        <w:jc w:val="both"/>
        <w:rPr>
          <w:rFonts w:ascii="Cambria" w:hAnsi="Cambria"/>
        </w:rPr>
      </w:pPr>
      <w:r w:rsidRPr="00877578">
        <w:rPr>
          <w:rFonts w:ascii="Cambria" w:hAnsi="Cambria"/>
        </w:rPr>
        <w:t>§ 1º Os membros da comissão serão indicados pelos dirigentes dos órgãos definidos pelo art. 3º da presente Resolução.</w:t>
      </w:r>
    </w:p>
    <w:p w:rsidR="00877578" w:rsidRPr="00877578" w:rsidRDefault="00877578" w:rsidP="00877578">
      <w:pPr>
        <w:pStyle w:val="SemEspaamento"/>
        <w:jc w:val="both"/>
        <w:rPr>
          <w:rFonts w:ascii="Cambria" w:hAnsi="Cambria"/>
        </w:rPr>
      </w:pPr>
    </w:p>
    <w:p w:rsidR="00877578" w:rsidRPr="00877578" w:rsidRDefault="00877578" w:rsidP="00877578">
      <w:pPr>
        <w:pStyle w:val="SemEspaamento"/>
        <w:jc w:val="both"/>
        <w:rPr>
          <w:rFonts w:ascii="Cambria" w:hAnsi="Cambria"/>
        </w:rPr>
      </w:pPr>
      <w:r w:rsidRPr="00877578">
        <w:rPr>
          <w:rFonts w:ascii="Cambria" w:hAnsi="Cambria"/>
        </w:rPr>
        <w:t>§ 2º Os membros representantes da Sociedade Civil, previstos no inciso IV, art. 3º da presente Resolução, serão definidos entre as entidades da sociedade civil que integram o CMDCA.</w:t>
      </w:r>
    </w:p>
    <w:p w:rsidR="00877578" w:rsidRPr="00877578" w:rsidRDefault="00877578" w:rsidP="00877578">
      <w:pPr>
        <w:pStyle w:val="SemEspaamento"/>
        <w:jc w:val="both"/>
        <w:rPr>
          <w:rFonts w:ascii="Cambria" w:hAnsi="Cambria"/>
        </w:rPr>
      </w:pPr>
    </w:p>
    <w:p w:rsidR="00877578" w:rsidRPr="00877578" w:rsidRDefault="00877578" w:rsidP="00877578">
      <w:pPr>
        <w:pStyle w:val="SemEspaamento"/>
        <w:jc w:val="both"/>
        <w:rPr>
          <w:rFonts w:ascii="Cambria" w:hAnsi="Cambria"/>
        </w:rPr>
      </w:pPr>
      <w:r w:rsidRPr="00877578">
        <w:rPr>
          <w:rFonts w:ascii="Cambria" w:hAnsi="Cambria"/>
        </w:rPr>
        <w:t>§ 3º As substituições de representantes dos órgãos que compõe a Comissão deverá ser efetivada mediante Resolução do Conselho Municipal dos Direitos da Criança e do Adolescente.</w:t>
      </w:r>
    </w:p>
    <w:p w:rsidR="00877578" w:rsidRPr="00877578" w:rsidRDefault="00877578" w:rsidP="00877578">
      <w:pPr>
        <w:pStyle w:val="SemEspaamento"/>
        <w:jc w:val="both"/>
        <w:rPr>
          <w:rFonts w:ascii="Cambria" w:hAnsi="Cambria"/>
        </w:rPr>
      </w:pPr>
    </w:p>
    <w:p w:rsidR="00877578" w:rsidRDefault="00877578" w:rsidP="00877578">
      <w:pPr>
        <w:pStyle w:val="SemEspaamento"/>
        <w:jc w:val="both"/>
        <w:rPr>
          <w:rFonts w:ascii="Cambria" w:hAnsi="Cambria"/>
        </w:rPr>
      </w:pPr>
      <w:r w:rsidRPr="00877578">
        <w:rPr>
          <w:rFonts w:ascii="Cambria" w:hAnsi="Cambria"/>
        </w:rPr>
        <w:lastRenderedPageBreak/>
        <w:t>§ 4º O mandato dos representantes terá a duração de 02 (dois) anos a contar da data da posse, com direito a uma recondução.</w:t>
      </w:r>
    </w:p>
    <w:p w:rsidR="004506C9" w:rsidRPr="00877578" w:rsidRDefault="004506C9" w:rsidP="00877578">
      <w:pPr>
        <w:pStyle w:val="SemEspaamento"/>
        <w:jc w:val="both"/>
        <w:rPr>
          <w:rFonts w:ascii="Cambria" w:hAnsi="Cambria"/>
        </w:rPr>
      </w:pPr>
    </w:p>
    <w:p w:rsidR="00877578" w:rsidRDefault="00877578" w:rsidP="00877578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 w:rsidRPr="00877578">
        <w:rPr>
          <w:rFonts w:ascii="Cambria" w:hAnsi="Cambria" w:cstheme="minorHAnsi"/>
          <w:b/>
          <w:bCs/>
          <w:sz w:val="22"/>
          <w:szCs w:val="22"/>
        </w:rPr>
        <w:t>Art. 4º</w:t>
      </w:r>
      <w:r w:rsidRPr="00877578">
        <w:rPr>
          <w:rFonts w:ascii="Cambria" w:hAnsi="Cambria" w:cstheme="minorHAnsi"/>
          <w:sz w:val="22"/>
          <w:szCs w:val="22"/>
        </w:rPr>
        <w:t>. A Comissão poderá contar com a presença e participação de colaboradores voluntários, sem direito a voto, aprovados pela Plenária do Conselho Municipal dos Direitos da Criança e do Adolescente.</w:t>
      </w:r>
    </w:p>
    <w:p w:rsidR="00877578" w:rsidRPr="00877578" w:rsidRDefault="00877578" w:rsidP="00877578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877578" w:rsidRDefault="00877578" w:rsidP="00877578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 w:rsidRPr="00877578">
        <w:rPr>
          <w:rFonts w:ascii="Cambria" w:hAnsi="Cambria" w:cstheme="minorHAnsi"/>
          <w:b/>
          <w:bCs/>
          <w:sz w:val="22"/>
          <w:szCs w:val="22"/>
        </w:rPr>
        <w:t>Art. 5º.</w:t>
      </w:r>
      <w:r w:rsidRPr="00877578">
        <w:rPr>
          <w:rFonts w:ascii="Cambria" w:hAnsi="Cambria" w:cstheme="minorHAnsi"/>
          <w:sz w:val="22"/>
          <w:szCs w:val="22"/>
        </w:rPr>
        <w:t xml:space="preserve"> As reuniões desta Comissão obedecerão ao calendário previamente estabelecido e será indispensável a presença de maioria simples de seus membros para o quórum mínimo de suas decisões.</w:t>
      </w:r>
    </w:p>
    <w:p w:rsidR="00877578" w:rsidRPr="00877578" w:rsidRDefault="00877578" w:rsidP="00877578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877578" w:rsidRDefault="00877578" w:rsidP="00877578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 w:rsidRPr="00877578">
        <w:rPr>
          <w:rFonts w:ascii="Cambria" w:hAnsi="Cambria" w:cstheme="minorHAnsi"/>
          <w:b/>
          <w:bCs/>
          <w:sz w:val="22"/>
          <w:szCs w:val="22"/>
        </w:rPr>
        <w:t>Art.</w:t>
      </w:r>
      <w:r w:rsidRPr="00877578">
        <w:rPr>
          <w:rFonts w:ascii="Cambria" w:hAnsi="Cambria" w:cstheme="minorHAnsi"/>
          <w:sz w:val="22"/>
          <w:szCs w:val="22"/>
        </w:rPr>
        <w:t xml:space="preserve"> </w:t>
      </w:r>
      <w:r w:rsidRPr="00877578">
        <w:rPr>
          <w:rFonts w:ascii="Cambria" w:hAnsi="Cambria" w:cstheme="minorHAnsi"/>
          <w:b/>
          <w:bCs/>
          <w:sz w:val="22"/>
          <w:szCs w:val="22"/>
        </w:rPr>
        <w:t>6º.</w:t>
      </w:r>
      <w:r w:rsidRPr="00877578">
        <w:rPr>
          <w:rFonts w:ascii="Cambria" w:hAnsi="Cambria" w:cstheme="minorHAnsi"/>
          <w:sz w:val="22"/>
          <w:szCs w:val="22"/>
        </w:rPr>
        <w:t xml:space="preserve"> Os membros da Comissão deverão participar assiduamente de todas as reuniões, devendo ser substituído o membro que faltar por 3 (três) vezes consecutivas e/ou 5 (cinco) alternadas sem justificativas.</w:t>
      </w:r>
    </w:p>
    <w:p w:rsidR="00877578" w:rsidRPr="00877578" w:rsidRDefault="00877578" w:rsidP="00877578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877578" w:rsidRDefault="00877578" w:rsidP="00877578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 w:rsidRPr="00877578">
        <w:rPr>
          <w:rFonts w:ascii="Cambria" w:hAnsi="Cambria" w:cstheme="minorHAnsi"/>
          <w:b/>
          <w:bCs/>
          <w:sz w:val="22"/>
          <w:szCs w:val="22"/>
        </w:rPr>
        <w:t>Art.</w:t>
      </w:r>
      <w:r w:rsidRPr="00877578">
        <w:rPr>
          <w:rFonts w:ascii="Cambria" w:hAnsi="Cambria" w:cstheme="minorHAnsi"/>
          <w:sz w:val="22"/>
          <w:szCs w:val="22"/>
        </w:rPr>
        <w:t xml:space="preserve"> </w:t>
      </w:r>
      <w:r w:rsidRPr="00877578">
        <w:rPr>
          <w:rFonts w:ascii="Cambria" w:hAnsi="Cambria" w:cstheme="minorHAnsi"/>
          <w:b/>
          <w:bCs/>
          <w:sz w:val="22"/>
          <w:szCs w:val="22"/>
        </w:rPr>
        <w:t>7º.</w:t>
      </w:r>
      <w:r w:rsidRPr="00877578">
        <w:rPr>
          <w:rFonts w:ascii="Cambria" w:hAnsi="Cambria" w:cstheme="minorHAnsi"/>
          <w:sz w:val="22"/>
          <w:szCs w:val="22"/>
        </w:rPr>
        <w:t xml:space="preserve"> A composição da Comissão instituída na presente Resolução poderá ser alterada, de acordo com as necessidades identificadas no decorrer do processo de implementação e execução dos programas em regime de atendimento socioeducativo no município.</w:t>
      </w:r>
    </w:p>
    <w:p w:rsidR="00877578" w:rsidRPr="00877578" w:rsidRDefault="00877578" w:rsidP="00877578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877578" w:rsidRDefault="00877578" w:rsidP="00877578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 w:rsidRPr="00877578">
        <w:rPr>
          <w:rFonts w:ascii="Cambria" w:hAnsi="Cambria" w:cstheme="minorHAnsi"/>
          <w:b/>
          <w:bCs/>
          <w:sz w:val="22"/>
          <w:szCs w:val="22"/>
        </w:rPr>
        <w:t>Art</w:t>
      </w:r>
      <w:r w:rsidRPr="00877578">
        <w:rPr>
          <w:rFonts w:ascii="Cambria" w:hAnsi="Cambria" w:cstheme="minorHAnsi"/>
          <w:sz w:val="22"/>
          <w:szCs w:val="22"/>
        </w:rPr>
        <w:t xml:space="preserve">. </w:t>
      </w:r>
      <w:r w:rsidRPr="00877578">
        <w:rPr>
          <w:rFonts w:ascii="Cambria" w:hAnsi="Cambria" w:cstheme="minorHAnsi"/>
          <w:b/>
          <w:bCs/>
          <w:sz w:val="22"/>
          <w:szCs w:val="22"/>
        </w:rPr>
        <w:t>8º.</w:t>
      </w:r>
      <w:r w:rsidRPr="00877578">
        <w:rPr>
          <w:rFonts w:ascii="Cambria" w:hAnsi="Cambria" w:cstheme="minorHAnsi"/>
          <w:sz w:val="22"/>
          <w:szCs w:val="22"/>
        </w:rPr>
        <w:t xml:space="preserve"> Esta Comissão possui caráter permanente.</w:t>
      </w:r>
    </w:p>
    <w:p w:rsidR="00877578" w:rsidRPr="00877578" w:rsidRDefault="00877578" w:rsidP="00877578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877578" w:rsidRDefault="00877578" w:rsidP="00877578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 w:rsidRPr="00877578">
        <w:rPr>
          <w:rFonts w:ascii="Cambria" w:hAnsi="Cambria" w:cstheme="minorHAnsi"/>
          <w:b/>
          <w:bCs/>
          <w:sz w:val="22"/>
          <w:szCs w:val="22"/>
        </w:rPr>
        <w:t>Art</w:t>
      </w:r>
      <w:r w:rsidRPr="00877578">
        <w:rPr>
          <w:rFonts w:ascii="Cambria" w:hAnsi="Cambria" w:cstheme="minorHAnsi"/>
          <w:sz w:val="22"/>
          <w:szCs w:val="22"/>
        </w:rPr>
        <w:t xml:space="preserve">. </w:t>
      </w:r>
      <w:r w:rsidRPr="00877578">
        <w:rPr>
          <w:rFonts w:ascii="Cambria" w:hAnsi="Cambria" w:cstheme="minorHAnsi"/>
          <w:b/>
          <w:bCs/>
          <w:sz w:val="22"/>
          <w:szCs w:val="22"/>
        </w:rPr>
        <w:t>9º.</w:t>
      </w:r>
      <w:r w:rsidRPr="00877578">
        <w:rPr>
          <w:rFonts w:ascii="Cambria" w:hAnsi="Cambria" w:cstheme="minorHAnsi"/>
          <w:sz w:val="22"/>
          <w:szCs w:val="22"/>
        </w:rPr>
        <w:t xml:space="preserve"> Os casos omissos serão resolvidos pela própria Comissão, com o auxílio do CDMCA.</w:t>
      </w:r>
    </w:p>
    <w:p w:rsidR="00877578" w:rsidRPr="00877578" w:rsidRDefault="00877578" w:rsidP="00877578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877578" w:rsidRDefault="00877578" w:rsidP="00877578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 w:rsidRPr="00877578">
        <w:rPr>
          <w:rFonts w:ascii="Cambria" w:hAnsi="Cambria" w:cstheme="minorHAnsi"/>
          <w:b/>
          <w:bCs/>
          <w:sz w:val="22"/>
          <w:szCs w:val="22"/>
        </w:rPr>
        <w:t xml:space="preserve">Art. 10. </w:t>
      </w:r>
      <w:r w:rsidRPr="00877578">
        <w:rPr>
          <w:rFonts w:ascii="Cambria" w:hAnsi="Cambria" w:cstheme="minorHAnsi"/>
          <w:sz w:val="22"/>
          <w:szCs w:val="22"/>
        </w:rPr>
        <w:t>Esta resolução entra em vigor na data de sua publicação.</w:t>
      </w:r>
    </w:p>
    <w:p w:rsidR="00877578" w:rsidRPr="00877578" w:rsidRDefault="00877578" w:rsidP="00877578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</w:p>
    <w:p w:rsidR="00877578" w:rsidRPr="00877578" w:rsidRDefault="00877578" w:rsidP="00877578">
      <w:pPr>
        <w:pStyle w:val="NormalWeb"/>
        <w:spacing w:before="0" w:beforeAutospacing="0" w:after="0" w:afterAutospacing="0"/>
        <w:jc w:val="both"/>
        <w:rPr>
          <w:rFonts w:ascii="Cambria" w:hAnsi="Cambria" w:cstheme="minorHAnsi"/>
          <w:sz w:val="22"/>
          <w:szCs w:val="22"/>
        </w:rPr>
      </w:pPr>
      <w:r w:rsidRPr="00877578">
        <w:rPr>
          <w:rFonts w:ascii="Cambria" w:hAnsi="Cambria" w:cstheme="minorHAnsi"/>
          <w:sz w:val="22"/>
          <w:szCs w:val="22"/>
        </w:rPr>
        <w:t>Catanduvas/SC, 17 de agosto de 2022.</w:t>
      </w:r>
    </w:p>
    <w:p w:rsidR="000D6F65" w:rsidRPr="00877578" w:rsidRDefault="000D6F65" w:rsidP="00877578">
      <w:pPr>
        <w:rPr>
          <w:rFonts w:ascii="Cambria" w:hAnsi="Cambria" w:cs="Arial"/>
          <w:sz w:val="24"/>
          <w:szCs w:val="24"/>
        </w:rPr>
      </w:pPr>
    </w:p>
    <w:p w:rsidR="000D6F65" w:rsidRPr="00877578" w:rsidRDefault="000D6F65" w:rsidP="00877578">
      <w:pPr>
        <w:jc w:val="center"/>
        <w:rPr>
          <w:rFonts w:ascii="Cambria" w:hAnsi="Cambria" w:cs="Arial"/>
          <w:sz w:val="24"/>
          <w:szCs w:val="24"/>
        </w:rPr>
      </w:pPr>
    </w:p>
    <w:p w:rsidR="007B388C" w:rsidRDefault="007B388C" w:rsidP="00877578">
      <w:pPr>
        <w:jc w:val="center"/>
        <w:rPr>
          <w:rFonts w:ascii="Cambria" w:hAnsi="Cambria" w:cs="Arial"/>
          <w:b/>
          <w:sz w:val="24"/>
          <w:szCs w:val="24"/>
        </w:rPr>
      </w:pPr>
    </w:p>
    <w:p w:rsidR="000D6F65" w:rsidRPr="00877578" w:rsidRDefault="00232A57" w:rsidP="00877578">
      <w:pPr>
        <w:jc w:val="center"/>
        <w:rPr>
          <w:rFonts w:ascii="Cambria" w:hAnsi="Cambria" w:cs="Arial"/>
          <w:b/>
          <w:sz w:val="24"/>
          <w:szCs w:val="24"/>
        </w:rPr>
      </w:pPr>
      <w:r w:rsidRPr="00877578">
        <w:rPr>
          <w:rFonts w:ascii="Cambria" w:hAnsi="Cambria" w:cs="Arial"/>
          <w:b/>
          <w:sz w:val="24"/>
          <w:szCs w:val="24"/>
        </w:rPr>
        <w:t>Daniela Luiza Miotto</w:t>
      </w:r>
    </w:p>
    <w:p w:rsidR="00232A57" w:rsidRPr="00877578" w:rsidRDefault="000D6F65" w:rsidP="00877578">
      <w:pPr>
        <w:jc w:val="center"/>
        <w:rPr>
          <w:rFonts w:ascii="Cambria" w:hAnsi="Cambria" w:cs="Arial"/>
          <w:b/>
          <w:sz w:val="24"/>
          <w:szCs w:val="24"/>
        </w:rPr>
      </w:pPr>
      <w:r w:rsidRPr="00877578">
        <w:rPr>
          <w:rFonts w:ascii="Cambria" w:hAnsi="Cambria" w:cs="Arial"/>
          <w:b/>
          <w:sz w:val="24"/>
          <w:szCs w:val="24"/>
        </w:rPr>
        <w:t xml:space="preserve">Presidente </w:t>
      </w:r>
    </w:p>
    <w:p w:rsidR="000D6F65" w:rsidRPr="00877578" w:rsidRDefault="00232A57" w:rsidP="00877578">
      <w:pPr>
        <w:jc w:val="center"/>
        <w:rPr>
          <w:rFonts w:ascii="Cambria" w:hAnsi="Cambria" w:cs="Arial"/>
          <w:b/>
          <w:sz w:val="24"/>
          <w:szCs w:val="24"/>
        </w:rPr>
      </w:pPr>
      <w:r w:rsidRPr="00877578">
        <w:rPr>
          <w:rFonts w:ascii="Cambria" w:hAnsi="Cambria" w:cs="Arial"/>
          <w:b/>
          <w:sz w:val="24"/>
          <w:szCs w:val="24"/>
        </w:rPr>
        <w:t xml:space="preserve">Conselho Municipal dos Direitos da Criança e Adolescente - </w:t>
      </w:r>
      <w:r w:rsidR="000D6F65" w:rsidRPr="00877578">
        <w:rPr>
          <w:rFonts w:ascii="Cambria" w:hAnsi="Cambria" w:cs="Arial"/>
          <w:b/>
          <w:sz w:val="24"/>
          <w:szCs w:val="24"/>
        </w:rPr>
        <w:t>CMDCA</w:t>
      </w:r>
    </w:p>
    <w:p w:rsidR="003F59D2" w:rsidRPr="00877578" w:rsidRDefault="003F59D2" w:rsidP="00877578">
      <w:pPr>
        <w:rPr>
          <w:rFonts w:ascii="Cambria" w:hAnsi="Cambria"/>
          <w:sz w:val="24"/>
          <w:szCs w:val="24"/>
        </w:rPr>
      </w:pPr>
    </w:p>
    <w:sectPr w:rsidR="003F59D2" w:rsidRPr="00877578" w:rsidSect="00807459">
      <w:pgSz w:w="11906" w:h="16838"/>
      <w:pgMar w:top="2381" w:right="1247" w:bottom="170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50D3"/>
    <w:multiLevelType w:val="hybridMultilevel"/>
    <w:tmpl w:val="DE90F41E"/>
    <w:lvl w:ilvl="0" w:tplc="FAA65308">
      <w:start w:val="1"/>
      <w:numFmt w:val="upperRoman"/>
      <w:lvlText w:val="%1."/>
      <w:lvlJc w:val="left"/>
      <w:pPr>
        <w:ind w:left="720" w:hanging="360"/>
      </w:pPr>
      <w:rPr>
        <w:rFonts w:hint="default"/>
        <w:w w:val="87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73D4"/>
    <w:multiLevelType w:val="hybridMultilevel"/>
    <w:tmpl w:val="AD0C17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D672F"/>
    <w:multiLevelType w:val="hybridMultilevel"/>
    <w:tmpl w:val="74EE36CA"/>
    <w:lvl w:ilvl="0" w:tplc="EA92A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9059B"/>
    <w:multiLevelType w:val="hybridMultilevel"/>
    <w:tmpl w:val="4C18A216"/>
    <w:lvl w:ilvl="0" w:tplc="F15AC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65"/>
    <w:rsid w:val="000471E0"/>
    <w:rsid w:val="00081422"/>
    <w:rsid w:val="000D6F65"/>
    <w:rsid w:val="00232A57"/>
    <w:rsid w:val="003F5091"/>
    <w:rsid w:val="003F59D2"/>
    <w:rsid w:val="004506C9"/>
    <w:rsid w:val="005314BF"/>
    <w:rsid w:val="00551DE7"/>
    <w:rsid w:val="005E074C"/>
    <w:rsid w:val="0066269D"/>
    <w:rsid w:val="006732F9"/>
    <w:rsid w:val="006C281B"/>
    <w:rsid w:val="007B388C"/>
    <w:rsid w:val="00807459"/>
    <w:rsid w:val="00875AA8"/>
    <w:rsid w:val="00877578"/>
    <w:rsid w:val="00AF1021"/>
    <w:rsid w:val="00B459FD"/>
    <w:rsid w:val="00BF1BB7"/>
    <w:rsid w:val="00C143C5"/>
    <w:rsid w:val="00C40CA5"/>
    <w:rsid w:val="00F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63FF6-6922-4726-B050-6093B298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F65"/>
    <w:pPr>
      <w:widowControl w:val="0"/>
      <w:jc w:val="both"/>
    </w:pPr>
    <w:rPr>
      <w:rFonts w:ascii="Arial" w:hAnsi="Arial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0D6F65"/>
    <w:rPr>
      <w:rFonts w:ascii="Arial" w:eastAsia="Times New Roman" w:hAnsi="Arial" w:cs="Times New Roman"/>
      <w:b/>
      <w:sz w:val="24"/>
      <w:szCs w:val="20"/>
    </w:rPr>
  </w:style>
  <w:style w:type="paragraph" w:styleId="PargrafodaLista">
    <w:name w:val="List Paragraph"/>
    <w:basedOn w:val="Normal"/>
    <w:uiPriority w:val="34"/>
    <w:qFormat/>
    <w:rsid w:val="00B459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7578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87757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74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45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960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deko-d2@hotmail.com</dc:creator>
  <cp:lastModifiedBy>Daniela Luiza Miotto</cp:lastModifiedBy>
  <cp:revision>10</cp:revision>
  <cp:lastPrinted>2022-11-11T14:07:00Z</cp:lastPrinted>
  <dcterms:created xsi:type="dcterms:W3CDTF">2022-08-17T01:28:00Z</dcterms:created>
  <dcterms:modified xsi:type="dcterms:W3CDTF">2022-11-11T14:08:00Z</dcterms:modified>
</cp:coreProperties>
</file>