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Pr="00A4304F" w:rsidRDefault="00A4304F" w:rsidP="00A4304F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A4304F">
        <w:rPr>
          <w:rFonts w:ascii="Cambria" w:hAnsi="Cambria" w:cs="Arial"/>
          <w:b/>
          <w:bCs/>
          <w:sz w:val="24"/>
          <w:szCs w:val="24"/>
        </w:rPr>
        <w:t>RESOLUÇÃO Nº 18</w:t>
      </w:r>
      <w:r w:rsidR="00877578" w:rsidRPr="00A4304F">
        <w:rPr>
          <w:rFonts w:ascii="Cambria" w:hAnsi="Cambria" w:cs="Arial"/>
          <w:b/>
          <w:bCs/>
          <w:sz w:val="24"/>
          <w:szCs w:val="24"/>
        </w:rPr>
        <w:t>/CMDCA/2022</w:t>
      </w:r>
      <w:r w:rsidR="000D6F65" w:rsidRPr="00A4304F">
        <w:rPr>
          <w:rFonts w:ascii="Cambria" w:hAnsi="Cambria" w:cs="Arial"/>
          <w:b/>
          <w:bCs/>
          <w:sz w:val="24"/>
          <w:szCs w:val="24"/>
        </w:rPr>
        <w:t>.</w:t>
      </w:r>
    </w:p>
    <w:p w:rsidR="00877578" w:rsidRPr="00A4304F" w:rsidRDefault="00877578" w:rsidP="00A4304F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A4304F" w:rsidRPr="00526ED7" w:rsidRDefault="00A4304F" w:rsidP="00A4304F">
      <w:pPr>
        <w:ind w:left="3544" w:hanging="4"/>
        <w:jc w:val="both"/>
        <w:rPr>
          <w:rFonts w:ascii="Cambria" w:hAnsi="Cambria" w:cs="Calibri"/>
          <w:b/>
          <w:sz w:val="22"/>
          <w:szCs w:val="22"/>
        </w:rPr>
      </w:pPr>
      <w:r w:rsidRPr="00526ED7">
        <w:rPr>
          <w:rFonts w:ascii="Cambria" w:hAnsi="Cambria" w:cs="Calibri"/>
          <w:b/>
          <w:sz w:val="22"/>
          <w:szCs w:val="22"/>
        </w:rPr>
        <w:t xml:space="preserve">DISPÕE SOBRE A </w:t>
      </w:r>
      <w:r w:rsidRPr="00526ED7">
        <w:rPr>
          <w:rFonts w:ascii="Cambria" w:hAnsi="Cambria"/>
          <w:b/>
          <w:sz w:val="22"/>
          <w:szCs w:val="22"/>
        </w:rPr>
        <w:t>CRIAÇÃO DO COMITÊ DE GESTÃO COLEGIADA DA REDE DE CUIDADO E DE PROTEÇÃO SOCIAL DE CRIANÇAS E ADOLESCENTES VÍTIMAS OU TESTEMUNHAS DE VIOLÊNCIA</w:t>
      </w:r>
      <w:r w:rsidR="00526ED7" w:rsidRPr="00526ED7">
        <w:rPr>
          <w:rFonts w:ascii="Cambria" w:hAnsi="Cambria"/>
          <w:b/>
          <w:sz w:val="22"/>
          <w:szCs w:val="22"/>
        </w:rPr>
        <w:t xml:space="preserve"> DO MUNICÍPIO DE CATANDUVAS/SC,</w:t>
      </w:r>
      <w:r w:rsidRPr="00526ED7">
        <w:rPr>
          <w:rFonts w:ascii="Cambria" w:hAnsi="Cambria"/>
          <w:b/>
          <w:sz w:val="22"/>
          <w:szCs w:val="22"/>
        </w:rPr>
        <w:t xml:space="preserve"> E DÁ OUTRAS PROVIDÊNCIAS</w:t>
      </w:r>
      <w:r w:rsidRPr="00526ED7">
        <w:rPr>
          <w:rFonts w:ascii="Cambria" w:hAnsi="Cambria" w:cs="Calibri"/>
          <w:b/>
          <w:sz w:val="22"/>
          <w:szCs w:val="22"/>
        </w:rPr>
        <w:t>.</w:t>
      </w:r>
    </w:p>
    <w:p w:rsidR="00A4304F" w:rsidRPr="00526ED7" w:rsidRDefault="00A4304F" w:rsidP="00A4304F">
      <w:pPr>
        <w:jc w:val="right"/>
        <w:rPr>
          <w:rFonts w:ascii="Cambria" w:hAnsi="Cambria"/>
          <w:sz w:val="22"/>
          <w:szCs w:val="22"/>
        </w:rPr>
      </w:pPr>
    </w:p>
    <w:p w:rsidR="00A4304F" w:rsidRPr="00526ED7" w:rsidRDefault="00A4304F" w:rsidP="00A4304F">
      <w:pPr>
        <w:jc w:val="both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A4304F" w:rsidRPr="00C668B3" w:rsidRDefault="00A4304F" w:rsidP="00A4304F">
      <w:pPr>
        <w:jc w:val="both"/>
        <w:rPr>
          <w:rFonts w:ascii="Cambria" w:hAnsi="Cambria" w:cs="Calibri"/>
          <w:sz w:val="22"/>
          <w:szCs w:val="22"/>
        </w:rPr>
      </w:pPr>
      <w:r w:rsidRPr="00C668B3">
        <w:rPr>
          <w:rFonts w:ascii="Cambria" w:hAnsi="Cambria"/>
          <w:sz w:val="22"/>
          <w:szCs w:val="22"/>
        </w:rPr>
        <w:t>O</w:t>
      </w:r>
      <w:r w:rsidRPr="00C668B3">
        <w:rPr>
          <w:rFonts w:ascii="Cambria" w:hAnsi="Cambria"/>
          <w:b/>
          <w:sz w:val="22"/>
          <w:szCs w:val="22"/>
        </w:rPr>
        <w:t xml:space="preserve"> </w:t>
      </w:r>
      <w:r w:rsidR="00746220" w:rsidRPr="00BA2D63">
        <w:rPr>
          <w:rFonts w:ascii="Cambria" w:hAnsi="Cambria"/>
          <w:b/>
          <w:sz w:val="22"/>
          <w:szCs w:val="22"/>
        </w:rPr>
        <w:t>CONSELHO MUNICIPAL DOS DIREITOS DA CRIANÇA E DO ADOLESCENTE (CMDCA) DE CATANDUVAS/SC,</w:t>
      </w:r>
      <w:r w:rsidR="00746220" w:rsidRPr="00C668B3">
        <w:rPr>
          <w:rFonts w:ascii="Cambria" w:hAnsi="Cambria"/>
          <w:sz w:val="22"/>
          <w:szCs w:val="22"/>
        </w:rPr>
        <w:t xml:space="preserve"> </w:t>
      </w:r>
      <w:r w:rsidRPr="00C668B3">
        <w:rPr>
          <w:rFonts w:ascii="Cambria" w:hAnsi="Cambria"/>
          <w:sz w:val="22"/>
          <w:szCs w:val="22"/>
        </w:rPr>
        <w:t xml:space="preserve">no uso das atribuições que lhe confere a </w:t>
      </w:r>
      <w:r w:rsidRPr="00C668B3">
        <w:rPr>
          <w:rFonts w:ascii="Cambria" w:hAnsi="Cambria" w:cstheme="minorHAnsi"/>
          <w:sz w:val="22"/>
          <w:szCs w:val="22"/>
          <w:shd w:val="clear" w:color="auto" w:fill="FFFFFF"/>
        </w:rPr>
        <w:t>Lei Municipal nº 2.640/2018</w:t>
      </w:r>
      <w:r w:rsidRPr="00C668B3">
        <w:rPr>
          <w:rFonts w:ascii="Cambria" w:hAnsi="Cambria" w:cs="Calibri"/>
          <w:sz w:val="22"/>
          <w:szCs w:val="22"/>
        </w:rPr>
        <w:t xml:space="preserve">, </w:t>
      </w:r>
    </w:p>
    <w:p w:rsidR="00A4304F" w:rsidRPr="00C668B3" w:rsidRDefault="00A4304F" w:rsidP="00A4304F">
      <w:pPr>
        <w:jc w:val="both"/>
        <w:rPr>
          <w:rFonts w:ascii="Cambria" w:hAnsi="Cambria" w:cs="Calibri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a Lei nº 13.431/17, que Estabelece o Sistema de Garantia de direitos da criança e do adolescente vítima ou testemunha de violência;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que o Decreto nº 9.603/18, em seu art. 9º, inciso II, § 1º, dispõe sobre a escuta especializada dentre os procedimentos possíveis do atendimento </w:t>
      </w:r>
      <w:proofErr w:type="spellStart"/>
      <w:r w:rsidRPr="00C668B3">
        <w:rPr>
          <w:rFonts w:ascii="Cambria" w:hAnsi="Cambria"/>
          <w:sz w:val="22"/>
          <w:szCs w:val="22"/>
        </w:rPr>
        <w:t>intersetorial</w:t>
      </w:r>
      <w:proofErr w:type="spellEnd"/>
      <w:r w:rsidRPr="00C668B3">
        <w:rPr>
          <w:rFonts w:ascii="Cambria" w:hAnsi="Cambria"/>
          <w:sz w:val="22"/>
          <w:szCs w:val="22"/>
        </w:rPr>
        <w:t xml:space="preserve">; 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que o Decreto Presidencial n.º 9.603/2018, regulamenta a Lei n.º 13.431/2017 e estabelece o sistema de garantias de direito da criança e do adolescente vítima ou testemunha de violência, reiterando que a criança e </w:t>
      </w:r>
      <w:proofErr w:type="spellStart"/>
      <w:r w:rsidRPr="00C668B3">
        <w:rPr>
          <w:rFonts w:ascii="Cambria" w:hAnsi="Cambria"/>
          <w:sz w:val="22"/>
          <w:szCs w:val="22"/>
        </w:rPr>
        <w:t>o</w:t>
      </w:r>
      <w:proofErr w:type="spellEnd"/>
      <w:r w:rsidRPr="00C668B3">
        <w:rPr>
          <w:rFonts w:ascii="Cambria" w:hAnsi="Cambria"/>
          <w:sz w:val="22"/>
          <w:szCs w:val="22"/>
        </w:rPr>
        <w:t xml:space="preserve"> adolescente são sujeitos de direitos e pessoas em condição peculiar de desenvolvimento, que devem receber proteção integral;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que o Decreto Presidencial n.º 9.603/2018, especifica que o sistema de garantia de direitos intervirá nas situações de violência contra crianças e adolescentes com a finalidade de mapear as ocorrências das formas de violência e suas particularidades no País;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que o Decreto Presidencial n.º 9.603/2018, afirma que é preciso prevenir, fazer cessar e evitar a reiteração da violência, promovendo o atendimento de crianças e adolescentes para minimizar as sequelas da violência sofrida, bem como para garantir a reparação integral de seus direitos;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a Lei nº 13.431/17, define ser a escuta especializada um procedimento realizado pelos órgãos da rede de proteção nos campos da educação, da saúde, da assistência social, da segurança pública e dos direitos humanos, com o objetivo de assegurar o acompanhamento da vítima em suas demandas, na perspectiva de superação das consequências da violação sofrida, inclusive no âmbito familiar;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que nas políticas </w:t>
      </w:r>
      <w:proofErr w:type="spellStart"/>
      <w:r w:rsidRPr="00C668B3">
        <w:rPr>
          <w:rFonts w:ascii="Cambria" w:hAnsi="Cambria"/>
          <w:sz w:val="22"/>
          <w:szCs w:val="22"/>
        </w:rPr>
        <w:t>intersetoriais</w:t>
      </w:r>
      <w:proofErr w:type="spellEnd"/>
      <w:r w:rsidRPr="00C668B3">
        <w:rPr>
          <w:rFonts w:ascii="Cambria" w:hAnsi="Cambria"/>
          <w:sz w:val="22"/>
          <w:szCs w:val="22"/>
        </w:rPr>
        <w:t xml:space="preserve"> é imprescindível que haja integração dos serviços e o estabelecimento de fluxo de atendimento, sendo que os atendimentos devem ser realizados de maneira articulada; que não deve haver a superposição de tarefas; que se faz  necessária a prioridade na cooperação entre os entes; que exige a fixação de mecanismos de compartilhamento das informações e  a definição do papel de cada instância/serviço e do profissional de referência que supervisionará as atividades;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CONSIDERANDO</w:t>
      </w:r>
      <w:r w:rsidRPr="00C668B3">
        <w:rPr>
          <w:rFonts w:ascii="Cambria" w:hAnsi="Cambria"/>
          <w:sz w:val="22"/>
          <w:szCs w:val="22"/>
        </w:rPr>
        <w:t xml:space="preserve"> que o Decreto nº 9.603/</w:t>
      </w:r>
      <w:proofErr w:type="gramStart"/>
      <w:r w:rsidRPr="00C668B3">
        <w:rPr>
          <w:rFonts w:ascii="Cambria" w:hAnsi="Cambria"/>
          <w:sz w:val="22"/>
          <w:szCs w:val="22"/>
        </w:rPr>
        <w:t>18,  fixou</w:t>
      </w:r>
      <w:proofErr w:type="gramEnd"/>
      <w:r w:rsidRPr="00C668B3">
        <w:rPr>
          <w:rFonts w:ascii="Cambria" w:hAnsi="Cambria"/>
          <w:sz w:val="22"/>
          <w:szCs w:val="22"/>
        </w:rPr>
        <w:t xml:space="preserve"> o prazo de 180 (cento e oitenta) dias, a partir de sua publicação, para a criação, preferencialmente no âmbito dos conselhos de direitos das crianças e adolescentes, de um Comitê de Gestão Colegiada da Rede de Cuidado e de Proteção Social de Crianças e Adolescentes Vítimas ou Testemunhas de Violência;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C668B3">
        <w:rPr>
          <w:rFonts w:ascii="Cambria" w:hAnsi="Cambria"/>
          <w:b/>
          <w:sz w:val="22"/>
          <w:szCs w:val="22"/>
          <w:u w:val="single"/>
        </w:rPr>
        <w:t xml:space="preserve">RESOLVE: </w:t>
      </w:r>
    </w:p>
    <w:p w:rsidR="00A4304F" w:rsidRPr="00C668B3" w:rsidRDefault="00A4304F" w:rsidP="00A4304F">
      <w:pPr>
        <w:jc w:val="both"/>
        <w:rPr>
          <w:rFonts w:ascii="Cambria" w:hAnsi="Cambria"/>
          <w:b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Art. 1º -</w:t>
      </w:r>
      <w:r w:rsidRPr="00C668B3">
        <w:rPr>
          <w:rFonts w:ascii="Cambria" w:hAnsi="Cambria"/>
          <w:sz w:val="22"/>
          <w:szCs w:val="22"/>
        </w:rPr>
        <w:t xml:space="preserve"> CRIAR o Comitê de Gestão Colegiada da Rede de Cuidado e de Proteção Social de Crianças e Adolescentes Vítimas ou Testemunhas de Violência. 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Art. 2º -</w:t>
      </w:r>
      <w:r w:rsidRPr="00C668B3">
        <w:rPr>
          <w:rFonts w:ascii="Cambria" w:hAnsi="Cambria"/>
          <w:sz w:val="22"/>
          <w:szCs w:val="22"/>
        </w:rPr>
        <w:t xml:space="preserve"> ESTABELECER a composição e NOMEAR os membros integrantes do Comitê de Gestão Colegiada da Rede de Cuidado e de Proteção Social de Crianças e Adolescentes Vítimas ou Testemunhas de Violência, sendo eles: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964"/>
        <w:gridCol w:w="1560"/>
        <w:gridCol w:w="4252"/>
      </w:tblGrid>
      <w:tr w:rsidR="00A4304F" w:rsidRPr="00C668B3" w:rsidTr="00970554">
        <w:tc>
          <w:tcPr>
            <w:tcW w:w="3964" w:type="dxa"/>
            <w:shd w:val="clear" w:color="auto" w:fill="F2F2F2" w:themeFill="background1" w:themeFillShade="F2"/>
          </w:tcPr>
          <w:p w:rsidR="00A4304F" w:rsidRPr="00C668B3" w:rsidRDefault="00A4304F" w:rsidP="00C668B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68B3">
              <w:rPr>
                <w:rFonts w:ascii="Cambria" w:hAnsi="Cambria"/>
                <w:b/>
                <w:sz w:val="22"/>
                <w:szCs w:val="22"/>
              </w:rPr>
              <w:t>ÓRGÃO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4304F" w:rsidRPr="00C668B3" w:rsidRDefault="00A4304F" w:rsidP="00C668B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68B3">
              <w:rPr>
                <w:rFonts w:ascii="Cambria" w:hAnsi="Cambria"/>
                <w:b/>
                <w:sz w:val="22"/>
                <w:szCs w:val="22"/>
              </w:rPr>
              <w:t>TITULAR OU SUPLENTE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A4304F" w:rsidRPr="00C668B3" w:rsidRDefault="00A4304F" w:rsidP="00C668B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68B3">
              <w:rPr>
                <w:rFonts w:ascii="Cambria" w:hAnsi="Cambria"/>
                <w:b/>
                <w:sz w:val="22"/>
                <w:szCs w:val="22"/>
              </w:rPr>
              <w:t>NOME</w:t>
            </w:r>
          </w:p>
        </w:tc>
      </w:tr>
      <w:tr w:rsidR="00A4304F" w:rsidRPr="00C668B3" w:rsidTr="00970554">
        <w:trPr>
          <w:trHeight w:val="367"/>
        </w:trPr>
        <w:tc>
          <w:tcPr>
            <w:tcW w:w="3964" w:type="dxa"/>
            <w:vMerge w:val="restart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Secretaria Municipal de Assistência Social</w:t>
            </w: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Titular</w:t>
            </w:r>
          </w:p>
        </w:tc>
        <w:tc>
          <w:tcPr>
            <w:tcW w:w="4252" w:type="dxa"/>
          </w:tcPr>
          <w:p w:rsidR="00A4304F" w:rsidRPr="00C668B3" w:rsidRDefault="001B61AC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Angela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Luiza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Perotto</w:t>
            </w:r>
            <w:proofErr w:type="spellEnd"/>
          </w:p>
        </w:tc>
      </w:tr>
      <w:tr w:rsidR="00A4304F" w:rsidRPr="00C668B3" w:rsidTr="00970554">
        <w:trPr>
          <w:trHeight w:val="435"/>
        </w:trPr>
        <w:tc>
          <w:tcPr>
            <w:tcW w:w="3964" w:type="dxa"/>
            <w:vMerge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Suplente</w:t>
            </w:r>
          </w:p>
        </w:tc>
        <w:tc>
          <w:tcPr>
            <w:tcW w:w="4252" w:type="dxa"/>
          </w:tcPr>
          <w:p w:rsidR="00A4304F" w:rsidRPr="00C668B3" w:rsidRDefault="001B61AC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Patrícia Dri Morais</w:t>
            </w:r>
          </w:p>
        </w:tc>
      </w:tr>
      <w:tr w:rsidR="00A4304F" w:rsidRPr="00C668B3" w:rsidTr="00970554">
        <w:trPr>
          <w:trHeight w:val="462"/>
        </w:trPr>
        <w:tc>
          <w:tcPr>
            <w:tcW w:w="3964" w:type="dxa"/>
            <w:vMerge w:val="restart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Secretaria Municipal de Saúde</w:t>
            </w: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Titular</w:t>
            </w:r>
          </w:p>
        </w:tc>
        <w:tc>
          <w:tcPr>
            <w:tcW w:w="4252" w:type="dxa"/>
          </w:tcPr>
          <w:p w:rsidR="00C668B3" w:rsidRPr="00C668B3" w:rsidRDefault="00C668B3" w:rsidP="00C668B3">
            <w:pPr>
              <w:pStyle w:val="SemEspaamento"/>
              <w:jc w:val="both"/>
              <w:rPr>
                <w:rFonts w:ascii="Cambria" w:hAnsi="Cambria"/>
              </w:rPr>
            </w:pPr>
            <w:r w:rsidRPr="00C668B3">
              <w:rPr>
                <w:rFonts w:ascii="Cambria" w:hAnsi="Cambria"/>
              </w:rPr>
              <w:t xml:space="preserve">Franciele </w:t>
            </w:r>
            <w:proofErr w:type="spellStart"/>
            <w:r w:rsidRPr="00C668B3">
              <w:rPr>
                <w:rFonts w:ascii="Cambria" w:hAnsi="Cambria"/>
              </w:rPr>
              <w:t>Butzen</w:t>
            </w:r>
            <w:proofErr w:type="spellEnd"/>
          </w:p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4304F" w:rsidRPr="00C668B3" w:rsidTr="00970554">
        <w:trPr>
          <w:trHeight w:val="368"/>
        </w:trPr>
        <w:tc>
          <w:tcPr>
            <w:tcW w:w="3964" w:type="dxa"/>
            <w:vMerge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Suplente</w:t>
            </w:r>
          </w:p>
        </w:tc>
        <w:tc>
          <w:tcPr>
            <w:tcW w:w="4252" w:type="dxa"/>
          </w:tcPr>
          <w:p w:rsidR="00A4304F" w:rsidRPr="00C668B3" w:rsidRDefault="00C668B3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668B3">
              <w:rPr>
                <w:rFonts w:ascii="Cambria" w:hAnsi="Cambria"/>
                <w:sz w:val="22"/>
                <w:szCs w:val="22"/>
              </w:rPr>
              <w:t>Dirlei</w:t>
            </w:r>
            <w:proofErr w:type="spellEnd"/>
            <w:r w:rsidRPr="00C668B3">
              <w:rPr>
                <w:rFonts w:ascii="Cambria" w:hAnsi="Cambria"/>
                <w:sz w:val="22"/>
                <w:szCs w:val="22"/>
              </w:rPr>
              <w:t xml:space="preserve"> Alves de Lima</w:t>
            </w:r>
          </w:p>
        </w:tc>
      </w:tr>
      <w:tr w:rsidR="00A4304F" w:rsidRPr="00C668B3" w:rsidTr="00970554">
        <w:trPr>
          <w:trHeight w:val="430"/>
        </w:trPr>
        <w:tc>
          <w:tcPr>
            <w:tcW w:w="3964" w:type="dxa"/>
            <w:vMerge w:val="restart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Secretaria Municipal de Educação</w:t>
            </w: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Titular</w:t>
            </w:r>
          </w:p>
        </w:tc>
        <w:tc>
          <w:tcPr>
            <w:tcW w:w="4252" w:type="dxa"/>
          </w:tcPr>
          <w:p w:rsidR="00A4304F" w:rsidRPr="00C668B3" w:rsidRDefault="00C668B3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 xml:space="preserve">Maria Helena Macedo </w:t>
            </w:r>
            <w:proofErr w:type="spellStart"/>
            <w:r w:rsidRPr="00C668B3">
              <w:rPr>
                <w:rFonts w:ascii="Cambria" w:hAnsi="Cambria"/>
                <w:sz w:val="22"/>
                <w:szCs w:val="22"/>
              </w:rPr>
              <w:t>Knebel</w:t>
            </w:r>
            <w:proofErr w:type="spellEnd"/>
          </w:p>
        </w:tc>
      </w:tr>
      <w:tr w:rsidR="00A4304F" w:rsidRPr="00C668B3" w:rsidTr="00970554">
        <w:trPr>
          <w:trHeight w:val="408"/>
        </w:trPr>
        <w:tc>
          <w:tcPr>
            <w:tcW w:w="3964" w:type="dxa"/>
            <w:vMerge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Suplente</w:t>
            </w:r>
          </w:p>
        </w:tc>
        <w:tc>
          <w:tcPr>
            <w:tcW w:w="4252" w:type="dxa"/>
          </w:tcPr>
          <w:p w:rsidR="00A4304F" w:rsidRPr="00C668B3" w:rsidRDefault="00C668B3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668B3">
              <w:rPr>
                <w:rFonts w:ascii="Cambria" w:hAnsi="Cambria"/>
                <w:sz w:val="22"/>
                <w:szCs w:val="22"/>
              </w:rPr>
              <w:t>Indianara</w:t>
            </w:r>
            <w:proofErr w:type="spellEnd"/>
            <w:r w:rsidRPr="00C668B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C668B3">
              <w:rPr>
                <w:rFonts w:ascii="Cambria" w:hAnsi="Cambria"/>
                <w:sz w:val="22"/>
                <w:szCs w:val="22"/>
              </w:rPr>
              <w:t>Lazarotto</w:t>
            </w:r>
            <w:proofErr w:type="spellEnd"/>
          </w:p>
        </w:tc>
      </w:tr>
      <w:tr w:rsidR="00A4304F" w:rsidRPr="00C668B3" w:rsidTr="00970554">
        <w:trPr>
          <w:trHeight w:val="299"/>
        </w:trPr>
        <w:tc>
          <w:tcPr>
            <w:tcW w:w="3964" w:type="dxa"/>
            <w:vMerge w:val="restart"/>
          </w:tcPr>
          <w:p w:rsidR="00A4304F" w:rsidRPr="00C668B3" w:rsidRDefault="00A4304F" w:rsidP="0097055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 xml:space="preserve">Escola </w:t>
            </w:r>
            <w:r w:rsidR="00970554" w:rsidRPr="00C668B3">
              <w:rPr>
                <w:rFonts w:ascii="Cambria" w:hAnsi="Cambria"/>
                <w:sz w:val="22"/>
                <w:szCs w:val="22"/>
              </w:rPr>
              <w:t xml:space="preserve">Estadual de Educação Básica Irmã </w:t>
            </w:r>
            <w:proofErr w:type="spellStart"/>
            <w:r w:rsidR="00970554" w:rsidRPr="00C668B3">
              <w:rPr>
                <w:rFonts w:ascii="Cambria" w:hAnsi="Cambria"/>
                <w:sz w:val="22"/>
                <w:szCs w:val="22"/>
              </w:rPr>
              <w:t>Wienfrida</w:t>
            </w:r>
            <w:proofErr w:type="spellEnd"/>
          </w:p>
        </w:tc>
        <w:tc>
          <w:tcPr>
            <w:tcW w:w="1560" w:type="dxa"/>
          </w:tcPr>
          <w:p w:rsidR="00A4304F" w:rsidRPr="00C668B3" w:rsidRDefault="00970554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Titular</w:t>
            </w:r>
          </w:p>
        </w:tc>
        <w:tc>
          <w:tcPr>
            <w:tcW w:w="4252" w:type="dxa"/>
          </w:tcPr>
          <w:p w:rsidR="00A4304F" w:rsidRPr="00C668B3" w:rsidRDefault="007F282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668B3">
              <w:rPr>
                <w:rFonts w:ascii="Cambria" w:hAnsi="Cambria"/>
                <w:sz w:val="22"/>
                <w:szCs w:val="22"/>
              </w:rPr>
              <w:t>Zenilde</w:t>
            </w:r>
            <w:proofErr w:type="spellEnd"/>
            <w:r w:rsidRPr="00C668B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668B3" w:rsidRPr="00C668B3">
              <w:rPr>
                <w:rFonts w:ascii="Cambria" w:hAnsi="Cambria"/>
                <w:sz w:val="22"/>
                <w:szCs w:val="22"/>
              </w:rPr>
              <w:t xml:space="preserve">Aparecida </w:t>
            </w:r>
            <w:r w:rsidRPr="00C668B3">
              <w:rPr>
                <w:rFonts w:ascii="Cambria" w:hAnsi="Cambria"/>
                <w:sz w:val="22"/>
                <w:szCs w:val="22"/>
              </w:rPr>
              <w:t>da Silva</w:t>
            </w:r>
          </w:p>
        </w:tc>
      </w:tr>
      <w:tr w:rsidR="00A4304F" w:rsidRPr="00C668B3" w:rsidTr="00970554">
        <w:trPr>
          <w:trHeight w:val="311"/>
        </w:trPr>
        <w:tc>
          <w:tcPr>
            <w:tcW w:w="3964" w:type="dxa"/>
            <w:vMerge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A4304F" w:rsidRPr="00C668B3" w:rsidRDefault="00970554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Suplente</w:t>
            </w:r>
          </w:p>
        </w:tc>
        <w:tc>
          <w:tcPr>
            <w:tcW w:w="4252" w:type="dxa"/>
          </w:tcPr>
          <w:p w:rsidR="00A4304F" w:rsidRPr="00C668B3" w:rsidRDefault="007F282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668B3">
              <w:rPr>
                <w:rFonts w:ascii="Cambria" w:hAnsi="Cambria"/>
                <w:sz w:val="22"/>
                <w:szCs w:val="22"/>
              </w:rPr>
              <w:t>Dilcéia</w:t>
            </w:r>
            <w:proofErr w:type="spellEnd"/>
            <w:r w:rsidRPr="00C668B3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668B3" w:rsidRPr="00C668B3">
              <w:rPr>
                <w:rFonts w:ascii="Cambria" w:hAnsi="Cambria"/>
                <w:sz w:val="22"/>
                <w:szCs w:val="22"/>
              </w:rPr>
              <w:t>Néris</w:t>
            </w:r>
            <w:proofErr w:type="spellEnd"/>
            <w:r w:rsidR="00C668B3" w:rsidRPr="00C668B3">
              <w:rPr>
                <w:rFonts w:ascii="Cambria" w:hAnsi="Cambria"/>
                <w:sz w:val="22"/>
                <w:szCs w:val="22"/>
              </w:rPr>
              <w:t xml:space="preserve"> da Cruz </w:t>
            </w:r>
            <w:proofErr w:type="spellStart"/>
            <w:r w:rsidRPr="00C668B3">
              <w:rPr>
                <w:rFonts w:ascii="Cambria" w:hAnsi="Cambria"/>
                <w:sz w:val="22"/>
                <w:szCs w:val="22"/>
              </w:rPr>
              <w:t>Spuldaro</w:t>
            </w:r>
            <w:proofErr w:type="spellEnd"/>
          </w:p>
        </w:tc>
      </w:tr>
      <w:tr w:rsidR="00A4304F" w:rsidRPr="00C668B3" w:rsidTr="00970554">
        <w:trPr>
          <w:trHeight w:val="414"/>
        </w:trPr>
        <w:tc>
          <w:tcPr>
            <w:tcW w:w="3964" w:type="dxa"/>
            <w:vMerge w:val="restart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Conselho Tutelar</w:t>
            </w: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Titular</w:t>
            </w:r>
          </w:p>
        </w:tc>
        <w:tc>
          <w:tcPr>
            <w:tcW w:w="4252" w:type="dxa"/>
          </w:tcPr>
          <w:p w:rsidR="00A4304F" w:rsidRPr="00BA2D63" w:rsidRDefault="001B61AC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BA2D63">
              <w:rPr>
                <w:rFonts w:ascii="Cambria" w:hAnsi="Cambria"/>
                <w:sz w:val="22"/>
                <w:szCs w:val="22"/>
              </w:rPr>
              <w:t>Claudia Elisângela Santos Vieira</w:t>
            </w:r>
          </w:p>
        </w:tc>
      </w:tr>
      <w:tr w:rsidR="00A4304F" w:rsidRPr="00C668B3" w:rsidTr="00970554">
        <w:trPr>
          <w:trHeight w:val="406"/>
        </w:trPr>
        <w:tc>
          <w:tcPr>
            <w:tcW w:w="3964" w:type="dxa"/>
            <w:vMerge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Suplente</w:t>
            </w:r>
          </w:p>
        </w:tc>
        <w:tc>
          <w:tcPr>
            <w:tcW w:w="4252" w:type="dxa"/>
          </w:tcPr>
          <w:p w:rsidR="00A4304F" w:rsidRPr="00BA2D63" w:rsidRDefault="001B61AC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A2D63">
              <w:rPr>
                <w:rFonts w:ascii="Cambria" w:hAnsi="Cambria"/>
                <w:sz w:val="22"/>
                <w:szCs w:val="22"/>
              </w:rPr>
              <w:t>Iliani</w:t>
            </w:r>
            <w:proofErr w:type="spellEnd"/>
            <w:r w:rsidRPr="00BA2D63">
              <w:rPr>
                <w:rFonts w:ascii="Cambria" w:hAnsi="Cambria"/>
                <w:sz w:val="22"/>
                <w:szCs w:val="22"/>
              </w:rPr>
              <w:t xml:space="preserve"> Cardoso da Silva</w:t>
            </w:r>
          </w:p>
        </w:tc>
      </w:tr>
      <w:tr w:rsidR="00A4304F" w:rsidRPr="00C668B3" w:rsidTr="00970554">
        <w:trPr>
          <w:trHeight w:val="426"/>
        </w:trPr>
        <w:tc>
          <w:tcPr>
            <w:tcW w:w="3964" w:type="dxa"/>
            <w:vMerge w:val="restart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Conselho Municipal dos Direitos da Criança e do Adolescente</w:t>
            </w: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Titular</w:t>
            </w:r>
          </w:p>
        </w:tc>
        <w:tc>
          <w:tcPr>
            <w:tcW w:w="4252" w:type="dxa"/>
          </w:tcPr>
          <w:p w:rsidR="00A4304F" w:rsidRPr="00C668B3" w:rsidRDefault="007F282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Daniela Luiza Miotto</w:t>
            </w:r>
          </w:p>
        </w:tc>
      </w:tr>
      <w:tr w:rsidR="00A4304F" w:rsidRPr="00C668B3" w:rsidTr="00970554">
        <w:trPr>
          <w:trHeight w:val="418"/>
        </w:trPr>
        <w:tc>
          <w:tcPr>
            <w:tcW w:w="3964" w:type="dxa"/>
            <w:vMerge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A4304F" w:rsidRPr="00C668B3" w:rsidRDefault="00A4304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Suplente</w:t>
            </w:r>
          </w:p>
        </w:tc>
        <w:tc>
          <w:tcPr>
            <w:tcW w:w="4252" w:type="dxa"/>
          </w:tcPr>
          <w:p w:rsidR="00A4304F" w:rsidRPr="00C668B3" w:rsidRDefault="007F282F" w:rsidP="00A4304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668B3">
              <w:rPr>
                <w:rFonts w:ascii="Cambria" w:hAnsi="Cambria"/>
                <w:sz w:val="22"/>
                <w:szCs w:val="22"/>
              </w:rPr>
              <w:t>Valmir De Rós</w:t>
            </w:r>
          </w:p>
        </w:tc>
      </w:tr>
    </w:tbl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Art. 3º -</w:t>
      </w:r>
      <w:r w:rsidRPr="00C668B3">
        <w:rPr>
          <w:rFonts w:ascii="Cambria" w:hAnsi="Cambria"/>
          <w:sz w:val="22"/>
          <w:szCs w:val="22"/>
        </w:rPr>
        <w:t xml:space="preserve"> DETERMINAR que o Comitê de Gestão Colegiada da Rede de Cuidado e de Proteção Social de Crianças e Adolescentes Vítimas, defina um coordenador para responder, sempre que necessário, pelo Comitê Gestor e representá-lo.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Art. 4º -</w:t>
      </w:r>
      <w:r w:rsidRPr="00C668B3">
        <w:rPr>
          <w:rFonts w:ascii="Cambria" w:hAnsi="Cambria"/>
          <w:sz w:val="22"/>
          <w:szCs w:val="22"/>
        </w:rPr>
        <w:t xml:space="preserve"> DEFINIR as competências do Comitê de Gestão Colegiada da Rede de Cuidado e de Proteção Social de Crianças e Adolescentes Vítimas de Violência, conforme Art. 9, do Decreto Presidencial n.º 9.603/2018: </w:t>
      </w:r>
    </w:p>
    <w:p w:rsidR="00A4304F" w:rsidRPr="00C668B3" w:rsidRDefault="00A4304F" w:rsidP="00A4304F">
      <w:pPr>
        <w:pStyle w:val="PargrafodaLista"/>
        <w:numPr>
          <w:ilvl w:val="0"/>
          <w:numId w:val="5"/>
        </w:numPr>
        <w:ind w:left="426" w:hanging="284"/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sz w:val="22"/>
          <w:szCs w:val="22"/>
        </w:rPr>
        <w:t xml:space="preserve">Articular, mobilizar, planejar, acompanhar e avaliar as ações da rede </w:t>
      </w:r>
      <w:proofErr w:type="spellStart"/>
      <w:r w:rsidRPr="00C668B3">
        <w:rPr>
          <w:rFonts w:ascii="Cambria" w:hAnsi="Cambria"/>
          <w:sz w:val="22"/>
          <w:szCs w:val="22"/>
        </w:rPr>
        <w:t>intersetorial</w:t>
      </w:r>
      <w:proofErr w:type="spellEnd"/>
      <w:r w:rsidRPr="00C668B3">
        <w:rPr>
          <w:rFonts w:ascii="Cambria" w:hAnsi="Cambria"/>
          <w:sz w:val="22"/>
          <w:szCs w:val="22"/>
        </w:rPr>
        <w:t xml:space="preserve">, além de colaborar para a definição dos fluxos de atendimento e o aprimoramento da integração do referido comitê; </w:t>
      </w:r>
    </w:p>
    <w:p w:rsidR="00A4304F" w:rsidRPr="00C668B3" w:rsidRDefault="00A4304F" w:rsidP="00A4304F">
      <w:pPr>
        <w:pStyle w:val="PargrafodaLista"/>
        <w:numPr>
          <w:ilvl w:val="0"/>
          <w:numId w:val="5"/>
        </w:numPr>
        <w:ind w:left="426" w:hanging="284"/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sz w:val="22"/>
          <w:szCs w:val="22"/>
        </w:rPr>
        <w:t xml:space="preserve">Coordenar o processo de elaboração do protocolo e do fluxo de atendimento, observados os seguintes requisitos: </w:t>
      </w:r>
    </w:p>
    <w:p w:rsidR="00A4304F" w:rsidRPr="00C668B3" w:rsidRDefault="00A4304F" w:rsidP="00A4304F">
      <w:pPr>
        <w:pStyle w:val="Pargrafoda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os</w:t>
      </w:r>
      <w:proofErr w:type="gramEnd"/>
      <w:r w:rsidRPr="00C668B3">
        <w:rPr>
          <w:rFonts w:ascii="Cambria" w:hAnsi="Cambria"/>
          <w:sz w:val="22"/>
          <w:szCs w:val="22"/>
        </w:rPr>
        <w:t xml:space="preserve"> atendimentos à criança ou ao adolescente serão feitos de maneira articulada;</w:t>
      </w:r>
    </w:p>
    <w:p w:rsidR="00A4304F" w:rsidRPr="00C668B3" w:rsidRDefault="00A4304F" w:rsidP="00A4304F">
      <w:pPr>
        <w:pStyle w:val="Pargrafoda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a</w:t>
      </w:r>
      <w:proofErr w:type="gramEnd"/>
      <w:r w:rsidRPr="00C668B3">
        <w:rPr>
          <w:rFonts w:ascii="Cambria" w:hAnsi="Cambria"/>
          <w:sz w:val="22"/>
          <w:szCs w:val="22"/>
        </w:rPr>
        <w:t xml:space="preserve"> superposição de tarefas será evitada;</w:t>
      </w:r>
    </w:p>
    <w:p w:rsidR="00A4304F" w:rsidRPr="00C668B3" w:rsidRDefault="00A4304F" w:rsidP="00A4304F">
      <w:pPr>
        <w:pStyle w:val="Pargrafoda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a</w:t>
      </w:r>
      <w:proofErr w:type="gramEnd"/>
      <w:r w:rsidRPr="00C668B3">
        <w:rPr>
          <w:rFonts w:ascii="Cambria" w:hAnsi="Cambria"/>
          <w:sz w:val="22"/>
          <w:szCs w:val="22"/>
        </w:rPr>
        <w:t xml:space="preserve"> cooperação entre os órgãos, os serviços, os programas e os equipamentos públicos será priorizada; </w:t>
      </w:r>
    </w:p>
    <w:p w:rsidR="00A4304F" w:rsidRPr="00C668B3" w:rsidRDefault="00A4304F" w:rsidP="00A4304F">
      <w:pPr>
        <w:pStyle w:val="Pargrafoda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os</w:t>
      </w:r>
      <w:proofErr w:type="gramEnd"/>
      <w:r w:rsidRPr="00C668B3">
        <w:rPr>
          <w:rFonts w:ascii="Cambria" w:hAnsi="Cambria"/>
          <w:sz w:val="22"/>
          <w:szCs w:val="22"/>
        </w:rPr>
        <w:t xml:space="preserve"> mecanismos de compartilhamento das informações serão estabelecidos; </w:t>
      </w:r>
    </w:p>
    <w:p w:rsidR="00A4304F" w:rsidRPr="00C668B3" w:rsidRDefault="00A4304F" w:rsidP="00A4304F">
      <w:pPr>
        <w:pStyle w:val="PargrafodaLista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lastRenderedPageBreak/>
        <w:t>o</w:t>
      </w:r>
      <w:proofErr w:type="gramEnd"/>
      <w:r w:rsidRPr="00C668B3">
        <w:rPr>
          <w:rFonts w:ascii="Cambria" w:hAnsi="Cambria"/>
          <w:sz w:val="22"/>
          <w:szCs w:val="22"/>
        </w:rPr>
        <w:t xml:space="preserve"> papel de cada instância ou serviço e o profissional de referência que o supervisionará será definido; e </w:t>
      </w:r>
    </w:p>
    <w:p w:rsidR="00A4304F" w:rsidRPr="00C668B3" w:rsidRDefault="00A4304F" w:rsidP="00A4304F">
      <w:pPr>
        <w:pStyle w:val="PargrafodaLista"/>
        <w:numPr>
          <w:ilvl w:val="0"/>
          <w:numId w:val="5"/>
        </w:numPr>
        <w:ind w:left="426" w:hanging="284"/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sz w:val="22"/>
          <w:szCs w:val="22"/>
        </w:rPr>
        <w:t xml:space="preserve">Realizar estudos de caso para discussão, acompanhamento e encaminhamento de casos de suspeita ou de confirmação de violência contra crianças e adolescentes. </w:t>
      </w:r>
    </w:p>
    <w:p w:rsidR="00A4304F" w:rsidRPr="00C668B3" w:rsidRDefault="00A4304F" w:rsidP="00A4304F">
      <w:pPr>
        <w:pStyle w:val="PargrafodaLista"/>
        <w:ind w:left="426"/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sz w:val="22"/>
          <w:szCs w:val="22"/>
        </w:rPr>
        <w:t xml:space="preserve">§1º O atendimento </w:t>
      </w:r>
      <w:proofErr w:type="spellStart"/>
      <w:r w:rsidRPr="00C668B3">
        <w:rPr>
          <w:rFonts w:ascii="Cambria" w:hAnsi="Cambria"/>
          <w:sz w:val="22"/>
          <w:szCs w:val="22"/>
        </w:rPr>
        <w:t>intersetorial</w:t>
      </w:r>
      <w:proofErr w:type="spellEnd"/>
      <w:r w:rsidRPr="00C668B3">
        <w:rPr>
          <w:rFonts w:ascii="Cambria" w:hAnsi="Cambria"/>
          <w:sz w:val="22"/>
          <w:szCs w:val="22"/>
        </w:rPr>
        <w:t xml:space="preserve"> poderá conter os seguintes procedimentos: 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acolhimento</w:t>
      </w:r>
      <w:proofErr w:type="gramEnd"/>
      <w:r w:rsidRPr="00C668B3">
        <w:rPr>
          <w:rFonts w:ascii="Cambria" w:hAnsi="Cambria"/>
          <w:sz w:val="22"/>
          <w:szCs w:val="22"/>
        </w:rPr>
        <w:t xml:space="preserve"> ou acolhida;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escuta</w:t>
      </w:r>
      <w:proofErr w:type="gramEnd"/>
      <w:r w:rsidRPr="00C668B3">
        <w:rPr>
          <w:rFonts w:ascii="Cambria" w:hAnsi="Cambria"/>
          <w:sz w:val="22"/>
          <w:szCs w:val="22"/>
        </w:rPr>
        <w:t xml:space="preserve"> especializada por órgão do sistema de proteção; 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atendimento</w:t>
      </w:r>
      <w:proofErr w:type="gramEnd"/>
      <w:r w:rsidRPr="00C668B3">
        <w:rPr>
          <w:rFonts w:ascii="Cambria" w:hAnsi="Cambria"/>
          <w:sz w:val="22"/>
          <w:szCs w:val="22"/>
        </w:rPr>
        <w:t xml:space="preserve"> da rede de saúde e da rede de assistência social; 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comunicação</w:t>
      </w:r>
      <w:proofErr w:type="gramEnd"/>
      <w:r w:rsidRPr="00C668B3">
        <w:rPr>
          <w:rFonts w:ascii="Cambria" w:hAnsi="Cambria"/>
          <w:sz w:val="22"/>
          <w:szCs w:val="22"/>
        </w:rPr>
        <w:t xml:space="preserve"> ao Conselho Tutelar; 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comunicação</w:t>
      </w:r>
      <w:proofErr w:type="gramEnd"/>
      <w:r w:rsidRPr="00C668B3">
        <w:rPr>
          <w:rFonts w:ascii="Cambria" w:hAnsi="Cambria"/>
          <w:sz w:val="22"/>
          <w:szCs w:val="22"/>
        </w:rPr>
        <w:t xml:space="preserve"> à autoridade policial; 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comunicação</w:t>
      </w:r>
      <w:proofErr w:type="gramEnd"/>
      <w:r w:rsidRPr="00C668B3">
        <w:rPr>
          <w:rFonts w:ascii="Cambria" w:hAnsi="Cambria"/>
          <w:sz w:val="22"/>
          <w:szCs w:val="22"/>
        </w:rPr>
        <w:t xml:space="preserve"> ao Ministério Público;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depoimento</w:t>
      </w:r>
      <w:proofErr w:type="gramEnd"/>
      <w:r w:rsidRPr="00C668B3">
        <w:rPr>
          <w:rFonts w:ascii="Cambria" w:hAnsi="Cambria"/>
          <w:sz w:val="22"/>
          <w:szCs w:val="22"/>
        </w:rPr>
        <w:t xml:space="preserve"> especial perante autoridade policial ou judiciária; e </w:t>
      </w:r>
    </w:p>
    <w:p w:rsidR="00A4304F" w:rsidRPr="00C668B3" w:rsidRDefault="00A4304F" w:rsidP="00A4304F">
      <w:pPr>
        <w:pStyle w:val="PargrafodaLista"/>
        <w:numPr>
          <w:ilvl w:val="0"/>
          <w:numId w:val="7"/>
        </w:numPr>
        <w:ind w:left="426" w:hanging="142"/>
        <w:jc w:val="both"/>
        <w:rPr>
          <w:rFonts w:ascii="Cambria" w:hAnsi="Cambria"/>
          <w:sz w:val="22"/>
          <w:szCs w:val="22"/>
        </w:rPr>
      </w:pPr>
      <w:proofErr w:type="gramStart"/>
      <w:r w:rsidRPr="00C668B3">
        <w:rPr>
          <w:rFonts w:ascii="Cambria" w:hAnsi="Cambria"/>
          <w:sz w:val="22"/>
          <w:szCs w:val="22"/>
        </w:rPr>
        <w:t>aplicação</w:t>
      </w:r>
      <w:proofErr w:type="gramEnd"/>
      <w:r w:rsidRPr="00C668B3">
        <w:rPr>
          <w:rFonts w:ascii="Cambria" w:hAnsi="Cambria"/>
          <w:sz w:val="22"/>
          <w:szCs w:val="22"/>
        </w:rPr>
        <w:t xml:space="preserve"> de medida de proteção pelo Conselho Tutelar, caso necessário. </w:t>
      </w:r>
    </w:p>
    <w:p w:rsidR="00A4304F" w:rsidRPr="00C668B3" w:rsidRDefault="00A4304F" w:rsidP="00A4304F">
      <w:pPr>
        <w:pStyle w:val="PargrafodaLista"/>
        <w:ind w:left="426"/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sz w:val="22"/>
          <w:szCs w:val="22"/>
        </w:rPr>
        <w:t xml:space="preserve">§ 2º Os serviços deverão compartilhar entre si, de forma integrada, as informações coletadas junto às vítimas, aos membros da família e a outros sujeitos de sua rede afetiva, por meio de relatórios, em conformidade com o protocolo e fluxo estabelecido, preservado o sigilo das informações. 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sz w:val="22"/>
          <w:szCs w:val="22"/>
        </w:rPr>
        <w:t xml:space="preserve">§ 3º Poderão ser adotados outros procedimentos, além daqueles previstos no § 1º, quando o profissional avaliar, no caso concreto, que haja essa necessidade. </w:t>
      </w: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</w:p>
    <w:p w:rsidR="00A4304F" w:rsidRPr="00C668B3" w:rsidRDefault="00A4304F" w:rsidP="00A4304F">
      <w:pPr>
        <w:jc w:val="both"/>
        <w:rPr>
          <w:rFonts w:ascii="Cambria" w:hAnsi="Cambria"/>
          <w:sz w:val="22"/>
          <w:szCs w:val="22"/>
        </w:rPr>
      </w:pPr>
      <w:r w:rsidRPr="00C668B3">
        <w:rPr>
          <w:rFonts w:ascii="Cambria" w:hAnsi="Cambria"/>
          <w:b/>
          <w:sz w:val="22"/>
          <w:szCs w:val="22"/>
        </w:rPr>
        <w:t>Art. 5º -</w:t>
      </w:r>
      <w:r w:rsidRPr="00C668B3">
        <w:rPr>
          <w:rFonts w:ascii="Cambria" w:hAnsi="Cambria"/>
          <w:sz w:val="22"/>
          <w:szCs w:val="22"/>
        </w:rPr>
        <w:t xml:space="preserve"> Os casos omissos na presente Resolução serão avaliados pelo Comitê de Gestão Colegiada e submetidos à Sessão Plenária do CMDCA. </w:t>
      </w:r>
    </w:p>
    <w:p w:rsidR="00877578" w:rsidRPr="00C668B3" w:rsidRDefault="00877578" w:rsidP="00A4304F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Pr="00C668B3" w:rsidRDefault="00877578" w:rsidP="00A4304F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C668B3">
        <w:rPr>
          <w:rFonts w:ascii="Cambria" w:hAnsi="Cambria" w:cstheme="minorHAnsi"/>
          <w:sz w:val="22"/>
          <w:szCs w:val="22"/>
        </w:rPr>
        <w:t>Catanduvas/SC, 17 de agosto de 2022.</w:t>
      </w:r>
    </w:p>
    <w:p w:rsidR="000D6F65" w:rsidRPr="00A4304F" w:rsidRDefault="000D6F65" w:rsidP="00A4304F">
      <w:pPr>
        <w:rPr>
          <w:rFonts w:ascii="Cambria" w:hAnsi="Cambria" w:cs="Arial"/>
          <w:sz w:val="22"/>
          <w:szCs w:val="22"/>
        </w:rPr>
      </w:pPr>
    </w:p>
    <w:p w:rsidR="000D6F65" w:rsidRPr="00A4304F" w:rsidRDefault="000D6F65" w:rsidP="00A4304F">
      <w:pPr>
        <w:jc w:val="center"/>
        <w:rPr>
          <w:rFonts w:ascii="Cambria" w:hAnsi="Cambria" w:cs="Arial"/>
          <w:sz w:val="22"/>
          <w:szCs w:val="22"/>
        </w:rPr>
      </w:pPr>
    </w:p>
    <w:p w:rsidR="000D6F65" w:rsidRPr="00A4304F" w:rsidRDefault="00232A57" w:rsidP="00A4304F">
      <w:pPr>
        <w:jc w:val="center"/>
        <w:rPr>
          <w:rFonts w:ascii="Cambria" w:hAnsi="Cambria" w:cs="Arial"/>
          <w:b/>
          <w:sz w:val="24"/>
          <w:szCs w:val="24"/>
        </w:rPr>
      </w:pPr>
      <w:r w:rsidRPr="00A4304F">
        <w:rPr>
          <w:rFonts w:ascii="Cambria" w:hAnsi="Cambria" w:cs="Arial"/>
          <w:b/>
          <w:sz w:val="24"/>
          <w:szCs w:val="24"/>
        </w:rPr>
        <w:t>Daniela Luiza Miotto</w:t>
      </w:r>
    </w:p>
    <w:p w:rsidR="00232A57" w:rsidRPr="00A4304F" w:rsidRDefault="000D6F65" w:rsidP="00A4304F">
      <w:pPr>
        <w:jc w:val="center"/>
        <w:rPr>
          <w:rFonts w:ascii="Cambria" w:hAnsi="Cambria" w:cs="Arial"/>
          <w:b/>
          <w:sz w:val="24"/>
          <w:szCs w:val="24"/>
        </w:rPr>
      </w:pPr>
      <w:r w:rsidRPr="00A4304F">
        <w:rPr>
          <w:rFonts w:ascii="Cambria" w:hAnsi="Cambria" w:cs="Arial"/>
          <w:b/>
          <w:sz w:val="24"/>
          <w:szCs w:val="24"/>
        </w:rPr>
        <w:t xml:space="preserve">Presidente </w:t>
      </w:r>
    </w:p>
    <w:p w:rsidR="000D6F65" w:rsidRPr="00A4304F" w:rsidRDefault="00232A57" w:rsidP="00A4304F">
      <w:pPr>
        <w:jc w:val="center"/>
        <w:rPr>
          <w:rFonts w:ascii="Cambria" w:hAnsi="Cambria" w:cs="Arial"/>
          <w:b/>
          <w:sz w:val="24"/>
          <w:szCs w:val="24"/>
        </w:rPr>
      </w:pPr>
      <w:r w:rsidRPr="00A4304F">
        <w:rPr>
          <w:rFonts w:ascii="Cambria" w:hAnsi="Cambria" w:cs="Arial"/>
          <w:b/>
          <w:sz w:val="24"/>
          <w:szCs w:val="24"/>
        </w:rPr>
        <w:t xml:space="preserve">Conselho Municipal dos Direitos da Criança e Adolescente - </w:t>
      </w:r>
      <w:r w:rsidR="000D6F65" w:rsidRPr="00A4304F">
        <w:rPr>
          <w:rFonts w:ascii="Cambria" w:hAnsi="Cambria" w:cs="Arial"/>
          <w:b/>
          <w:sz w:val="24"/>
          <w:szCs w:val="24"/>
        </w:rPr>
        <w:t>CMDCA</w:t>
      </w:r>
    </w:p>
    <w:p w:rsidR="003F59D2" w:rsidRPr="00A4304F" w:rsidRDefault="003F59D2" w:rsidP="00A4304F">
      <w:pPr>
        <w:rPr>
          <w:rFonts w:ascii="Cambria" w:hAnsi="Cambria"/>
          <w:sz w:val="24"/>
          <w:szCs w:val="24"/>
        </w:rPr>
      </w:pPr>
    </w:p>
    <w:sectPr w:rsidR="003F59D2" w:rsidRPr="00A4304F" w:rsidSect="00367424">
      <w:pgSz w:w="11906" w:h="16838"/>
      <w:pgMar w:top="2381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3D4"/>
    <w:multiLevelType w:val="hybridMultilevel"/>
    <w:tmpl w:val="AD0C1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72F"/>
    <w:multiLevelType w:val="hybridMultilevel"/>
    <w:tmpl w:val="74EE36CA"/>
    <w:lvl w:ilvl="0" w:tplc="EA92A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AC4"/>
    <w:multiLevelType w:val="hybridMultilevel"/>
    <w:tmpl w:val="57329E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744B"/>
    <w:multiLevelType w:val="hybridMultilevel"/>
    <w:tmpl w:val="8788F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F23F7"/>
    <w:multiLevelType w:val="hybridMultilevel"/>
    <w:tmpl w:val="C8285A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9B"/>
    <w:multiLevelType w:val="hybridMultilevel"/>
    <w:tmpl w:val="4C18A216"/>
    <w:lvl w:ilvl="0" w:tplc="F15AC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D6F65"/>
    <w:rsid w:val="001B61AC"/>
    <w:rsid w:val="00232A57"/>
    <w:rsid w:val="00367424"/>
    <w:rsid w:val="003F5091"/>
    <w:rsid w:val="003F59D2"/>
    <w:rsid w:val="0051001A"/>
    <w:rsid w:val="00526ED7"/>
    <w:rsid w:val="005314BF"/>
    <w:rsid w:val="00551DE7"/>
    <w:rsid w:val="005E074C"/>
    <w:rsid w:val="0066269D"/>
    <w:rsid w:val="006732F9"/>
    <w:rsid w:val="006C281B"/>
    <w:rsid w:val="00746220"/>
    <w:rsid w:val="007F282F"/>
    <w:rsid w:val="00875AA8"/>
    <w:rsid w:val="00877578"/>
    <w:rsid w:val="00970554"/>
    <w:rsid w:val="00A4304F"/>
    <w:rsid w:val="00AF1021"/>
    <w:rsid w:val="00B459FD"/>
    <w:rsid w:val="00BA2D63"/>
    <w:rsid w:val="00BF1BB7"/>
    <w:rsid w:val="00BF3B26"/>
    <w:rsid w:val="00C143C5"/>
    <w:rsid w:val="00C668B3"/>
    <w:rsid w:val="00E0092B"/>
    <w:rsid w:val="00F7230A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3FF6-6922-4726-B050-6093B29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B4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578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77578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4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Daniela Luiza Miotto</cp:lastModifiedBy>
  <cp:revision>7</cp:revision>
  <cp:lastPrinted>2019-05-14T16:54:00Z</cp:lastPrinted>
  <dcterms:created xsi:type="dcterms:W3CDTF">2022-08-17T02:02:00Z</dcterms:created>
  <dcterms:modified xsi:type="dcterms:W3CDTF">2022-11-11T14:10:00Z</dcterms:modified>
</cp:coreProperties>
</file>