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D36FC0" w:rsidRDefault="00521159" w:rsidP="00AA41F9">
      <w:pPr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D36FC0">
        <w:rPr>
          <w:rFonts w:asciiTheme="majorHAnsi" w:hAnsiTheme="majorHAnsi" w:cs="Arial"/>
          <w:b/>
          <w:sz w:val="24"/>
          <w:szCs w:val="24"/>
        </w:rPr>
        <w:t>EDITAL DE C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HAMADA PÚBLICA Nº</w:t>
      </w:r>
      <w:r w:rsidR="00EC388D" w:rsidRPr="00D36FC0">
        <w:rPr>
          <w:rFonts w:asciiTheme="majorHAnsi" w:hAnsiTheme="majorHAnsi" w:cs="Arial"/>
          <w:b/>
          <w:sz w:val="24"/>
          <w:szCs w:val="24"/>
        </w:rPr>
        <w:t xml:space="preserve"> 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0</w:t>
      </w:r>
      <w:r w:rsidR="0084667B">
        <w:rPr>
          <w:rFonts w:asciiTheme="majorHAnsi" w:hAnsiTheme="majorHAnsi" w:cs="Arial"/>
          <w:b/>
          <w:sz w:val="24"/>
          <w:szCs w:val="24"/>
        </w:rPr>
        <w:t>1</w:t>
      </w:r>
      <w:r w:rsidR="00A22CD7">
        <w:rPr>
          <w:rFonts w:asciiTheme="majorHAnsi" w:hAnsiTheme="majorHAnsi" w:cs="Arial"/>
          <w:b/>
          <w:sz w:val="24"/>
          <w:szCs w:val="24"/>
        </w:rPr>
        <w:t>7</w:t>
      </w:r>
      <w:r w:rsidR="008530A4" w:rsidRPr="00D36FC0">
        <w:rPr>
          <w:rFonts w:asciiTheme="majorHAnsi" w:hAnsiTheme="majorHAnsi" w:cs="Arial"/>
          <w:b/>
          <w:sz w:val="24"/>
          <w:szCs w:val="24"/>
        </w:rPr>
        <w:t>/20</w:t>
      </w:r>
      <w:r w:rsidR="00AA41F9">
        <w:rPr>
          <w:rFonts w:asciiTheme="majorHAnsi" w:hAnsiTheme="majorHAnsi" w:cs="Arial"/>
          <w:b/>
          <w:sz w:val="24"/>
          <w:szCs w:val="24"/>
        </w:rPr>
        <w:t>25</w:t>
      </w:r>
    </w:p>
    <w:p w:rsidR="00436942" w:rsidRDefault="00436942" w:rsidP="00AA41F9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PREFEITURA DE CATANDUVAS (SC)</w:t>
      </w:r>
    </w:p>
    <w:p w:rsid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172C1" w:rsidRPr="00436942" w:rsidRDefault="009172C1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Default="00AA41F9" w:rsidP="00AA41F9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>PREFEIT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 xml:space="preserve"> DO MUNICÍPIO DE CATANDUVAS/SC</w:t>
      </w:r>
      <w:r w:rsidR="00436942" w:rsidRPr="00436942">
        <w:rPr>
          <w:rFonts w:asciiTheme="majorHAnsi" w:hAnsiTheme="majorHAnsi" w:cs="Arial"/>
          <w:sz w:val="24"/>
          <w:szCs w:val="24"/>
        </w:rPr>
        <w:t>, Sr</w:t>
      </w: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. 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MONALISA RUARO</w:t>
      </w:r>
      <w:r w:rsidR="00436942" w:rsidRPr="00436942">
        <w:rPr>
          <w:rFonts w:asciiTheme="majorHAnsi" w:hAnsiTheme="majorHAnsi" w:cs="Arial"/>
          <w:sz w:val="24"/>
          <w:szCs w:val="24"/>
        </w:rPr>
        <w:t>, no uso de suas atribuições legais e com fundamento no disposto na Lei nº 2.255, de 28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de abril de 2010, e posteriores alterações com a Lei nº 2.347, de 8 de fevereiro de 2012, </w:t>
      </w:r>
      <w:r w:rsidR="00436942">
        <w:rPr>
          <w:rFonts w:asciiTheme="majorHAnsi" w:hAnsiTheme="majorHAnsi" w:cs="Arial"/>
          <w:sz w:val="24"/>
          <w:szCs w:val="24"/>
        </w:rPr>
        <w:t>por s</w:t>
      </w:r>
      <w:r w:rsidR="00D47E47">
        <w:rPr>
          <w:rFonts w:asciiTheme="majorHAnsi" w:hAnsiTheme="majorHAnsi" w:cs="Arial"/>
          <w:sz w:val="24"/>
          <w:szCs w:val="24"/>
        </w:rPr>
        <w:t>ua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bookmarkStart w:id="0" w:name="_Hlk187149128"/>
      <w:r w:rsidR="006F6048" w:rsidRPr="006F6048">
        <w:rPr>
          <w:rFonts w:asciiTheme="majorHAnsi" w:hAnsiTheme="majorHAnsi" w:cs="Arial"/>
          <w:sz w:val="24"/>
          <w:szCs w:val="24"/>
        </w:rPr>
        <w:t>Secretária Municipal de 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D47E47">
        <w:rPr>
          <w:rFonts w:asciiTheme="majorHAnsi" w:hAnsiTheme="majorHAnsi" w:cs="Arial"/>
          <w:sz w:val="24"/>
          <w:szCs w:val="24"/>
        </w:rPr>
        <w:t xml:space="preserve">, Sra. </w:t>
      </w:r>
      <w:bookmarkEnd w:id="0"/>
      <w:proofErr w:type="spellStart"/>
      <w:r w:rsidR="006F6048">
        <w:rPr>
          <w:rFonts w:asciiTheme="majorHAnsi" w:hAnsiTheme="majorHAnsi" w:cs="Arial"/>
          <w:sz w:val="24"/>
          <w:szCs w:val="24"/>
        </w:rPr>
        <w:t>Indianara</w:t>
      </w:r>
      <w:proofErr w:type="spellEnd"/>
      <w:r w:rsidR="006F6048">
        <w:rPr>
          <w:rFonts w:asciiTheme="majorHAnsi" w:hAnsiTheme="majorHAnsi" w:cs="Arial"/>
          <w:sz w:val="24"/>
          <w:szCs w:val="24"/>
        </w:rPr>
        <w:t xml:space="preserve"> Silvia Lazarotto</w:t>
      </w:r>
      <w:r w:rsidR="00436942">
        <w:rPr>
          <w:rFonts w:asciiTheme="majorHAnsi" w:hAnsiTheme="majorHAnsi" w:cs="Arial"/>
          <w:sz w:val="24"/>
          <w:szCs w:val="24"/>
        </w:rPr>
        <w:t xml:space="preserve">, </w:t>
      </w:r>
      <w:r w:rsidR="00436942" w:rsidRPr="00436942">
        <w:rPr>
          <w:rFonts w:asciiTheme="majorHAnsi" w:hAnsiTheme="majorHAnsi" w:cs="Arial"/>
          <w:sz w:val="24"/>
          <w:szCs w:val="24"/>
        </w:rPr>
        <w:t>determina: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27878" w:rsidRPr="00927878" w:rsidRDefault="00927878" w:rsidP="00927878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927878">
        <w:rPr>
          <w:rFonts w:asciiTheme="majorHAnsi" w:hAnsiTheme="majorHAnsi" w:cs="Arial"/>
          <w:sz w:val="24"/>
          <w:szCs w:val="24"/>
        </w:rPr>
        <w:t>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7C1B83" w:rsidRPr="007C1B83" w:rsidRDefault="007C1B83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bookmarkStart w:id="1" w:name="_Hlk187162520"/>
      <w:r w:rsidRPr="007C1B83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7C1B83">
        <w:rPr>
          <w:rFonts w:asciiTheme="majorHAnsi" w:hAnsiTheme="majorHAnsi" w:cs="Arial"/>
          <w:sz w:val="24"/>
          <w:szCs w:val="24"/>
        </w:rPr>
        <w:t>que não há candidatos aprovados no processo seletivo nº 001/2023;</w:t>
      </w:r>
    </w:p>
    <w:p w:rsidR="00927878" w:rsidRDefault="007C1B83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7C1B83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7C1B83">
        <w:rPr>
          <w:rFonts w:asciiTheme="majorHAnsi" w:hAnsiTheme="majorHAnsi" w:cs="Arial"/>
          <w:sz w:val="24"/>
          <w:szCs w:val="24"/>
        </w:rPr>
        <w:t xml:space="preserve">a necessidade de manutenção das atividades da </w:t>
      </w:r>
      <w:r w:rsidR="005E7373" w:rsidRPr="006F6048">
        <w:rPr>
          <w:rFonts w:asciiTheme="majorHAnsi" w:hAnsiTheme="majorHAnsi" w:cs="Arial"/>
          <w:sz w:val="24"/>
          <w:szCs w:val="24"/>
        </w:rPr>
        <w:t>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333B39">
        <w:rPr>
          <w:rFonts w:asciiTheme="majorHAnsi" w:hAnsiTheme="majorHAnsi" w:cs="Arial"/>
          <w:sz w:val="24"/>
          <w:szCs w:val="24"/>
        </w:rPr>
        <w:t xml:space="preserve"> e que </w:t>
      </w:r>
      <w:r w:rsidR="00333B39" w:rsidRPr="00333B39">
        <w:rPr>
          <w:rFonts w:asciiTheme="majorHAnsi" w:hAnsiTheme="majorHAnsi" w:cs="Arial"/>
          <w:sz w:val="24"/>
          <w:szCs w:val="24"/>
        </w:rPr>
        <w:t>o Serviço necessita ser ofertado ininterruptamente, ou seja, todos os dias da semana, inclusive finais de semana e feriado, durante o dia e noite</w:t>
      </w:r>
      <w:r w:rsidR="00333B39">
        <w:rPr>
          <w:rFonts w:asciiTheme="majorHAnsi" w:hAnsiTheme="majorHAnsi" w:cs="Arial"/>
          <w:sz w:val="24"/>
          <w:szCs w:val="24"/>
        </w:rPr>
        <w:t>.</w:t>
      </w:r>
    </w:p>
    <w:p w:rsidR="00333B39" w:rsidRPr="00333B39" w:rsidRDefault="00333B39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CONSIDERANDO</w:t>
      </w:r>
      <w:r>
        <w:rPr>
          <w:rFonts w:asciiTheme="majorHAnsi" w:hAnsiTheme="majorHAnsi" w:cs="Arial"/>
          <w:sz w:val="24"/>
          <w:szCs w:val="24"/>
        </w:rPr>
        <w:t xml:space="preserve"> que houve um aumento significativo de pessoas em situação que demandam de intervenção da equipe de assistência.</w:t>
      </w:r>
      <w:r w:rsidR="00280A26">
        <w:rPr>
          <w:rFonts w:asciiTheme="majorHAnsi" w:hAnsiTheme="majorHAnsi" w:cs="Arial"/>
          <w:sz w:val="24"/>
          <w:szCs w:val="24"/>
        </w:rPr>
        <w:t xml:space="preserve"> </w:t>
      </w:r>
    </w:p>
    <w:bookmarkEnd w:id="1"/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436942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TORNA PÚBLICO </w:t>
      </w:r>
      <w:r w:rsidRPr="00927878">
        <w:rPr>
          <w:rFonts w:asciiTheme="majorHAnsi" w:hAnsiTheme="majorHAnsi" w:cs="Arial"/>
          <w:sz w:val="24"/>
          <w:szCs w:val="24"/>
        </w:rPr>
        <w:t>o procedimento para a</w:t>
      </w: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 CHAMADA PÚBLICA </w:t>
      </w:r>
      <w:r w:rsidRPr="00927878">
        <w:rPr>
          <w:rFonts w:asciiTheme="majorHAnsi" w:hAnsiTheme="majorHAnsi" w:cs="Arial"/>
          <w:sz w:val="24"/>
          <w:szCs w:val="24"/>
        </w:rPr>
        <w:t>destinada ao provimento de 0</w:t>
      </w:r>
      <w:r w:rsidR="00A22CD7">
        <w:rPr>
          <w:rFonts w:asciiTheme="majorHAnsi" w:hAnsiTheme="majorHAnsi" w:cs="Arial"/>
          <w:sz w:val="24"/>
          <w:szCs w:val="24"/>
        </w:rPr>
        <w:t>2</w:t>
      </w:r>
      <w:r w:rsidRPr="00927878">
        <w:rPr>
          <w:rFonts w:asciiTheme="majorHAnsi" w:hAnsiTheme="majorHAnsi" w:cs="Arial"/>
          <w:sz w:val="24"/>
          <w:szCs w:val="24"/>
        </w:rPr>
        <w:t xml:space="preserve"> (</w:t>
      </w:r>
      <w:r w:rsidR="00A22CD7">
        <w:rPr>
          <w:rFonts w:asciiTheme="majorHAnsi" w:hAnsiTheme="majorHAnsi" w:cs="Arial"/>
          <w:sz w:val="24"/>
          <w:szCs w:val="24"/>
        </w:rPr>
        <w:t>duas</w:t>
      </w:r>
      <w:r w:rsidRPr="00927878">
        <w:rPr>
          <w:rFonts w:asciiTheme="majorHAnsi" w:hAnsiTheme="majorHAnsi" w:cs="Arial"/>
          <w:sz w:val="24"/>
          <w:szCs w:val="24"/>
        </w:rPr>
        <w:t>) vaga</w:t>
      </w:r>
      <w:r w:rsidR="00A22CD7">
        <w:rPr>
          <w:rFonts w:asciiTheme="majorHAnsi" w:hAnsiTheme="majorHAnsi" w:cs="Arial"/>
          <w:sz w:val="24"/>
          <w:szCs w:val="24"/>
        </w:rPr>
        <w:t>s</w:t>
      </w:r>
      <w:r w:rsidRPr="00927878">
        <w:rPr>
          <w:rFonts w:asciiTheme="majorHAnsi" w:hAnsiTheme="majorHAnsi" w:cs="Arial"/>
          <w:sz w:val="24"/>
          <w:szCs w:val="24"/>
        </w:rPr>
        <w:t xml:space="preserve"> temporária</w:t>
      </w:r>
      <w:r w:rsidR="00A22CD7">
        <w:rPr>
          <w:rFonts w:asciiTheme="majorHAnsi" w:hAnsiTheme="majorHAnsi" w:cs="Arial"/>
          <w:sz w:val="24"/>
          <w:szCs w:val="24"/>
        </w:rPr>
        <w:t>s</w:t>
      </w:r>
      <w:r w:rsidRPr="00927878">
        <w:rPr>
          <w:rFonts w:asciiTheme="majorHAnsi" w:hAnsiTheme="majorHAnsi" w:cs="Arial"/>
          <w:sz w:val="24"/>
          <w:szCs w:val="24"/>
        </w:rPr>
        <w:t xml:space="preserve"> de preenchimento imediato para o cargo de </w:t>
      </w:r>
      <w:r w:rsidR="00333B39">
        <w:rPr>
          <w:rFonts w:asciiTheme="majorHAnsi" w:hAnsiTheme="majorHAnsi" w:cs="Arial"/>
          <w:b/>
          <w:bCs/>
          <w:sz w:val="24"/>
          <w:szCs w:val="24"/>
        </w:rPr>
        <w:t>EDUCADOR</w:t>
      </w:r>
      <w:r w:rsidR="00A17ECC">
        <w:rPr>
          <w:rFonts w:asciiTheme="majorHAnsi" w:hAnsiTheme="majorHAnsi" w:cs="Arial"/>
          <w:b/>
          <w:bCs/>
          <w:sz w:val="24"/>
          <w:szCs w:val="24"/>
        </w:rPr>
        <w:t xml:space="preserve"> SOCIAL</w:t>
      </w:r>
      <w:r w:rsidRPr="00927878">
        <w:rPr>
          <w:rFonts w:asciiTheme="majorHAnsi" w:hAnsiTheme="majorHAnsi" w:cs="Arial"/>
          <w:sz w:val="24"/>
          <w:szCs w:val="24"/>
        </w:rPr>
        <w:t xml:space="preserve">, com carga horária de </w:t>
      </w:r>
      <w:r w:rsidR="00AA61E8">
        <w:rPr>
          <w:rFonts w:asciiTheme="majorHAnsi" w:hAnsiTheme="majorHAnsi" w:cs="Arial"/>
          <w:sz w:val="24"/>
          <w:szCs w:val="24"/>
        </w:rPr>
        <w:t>4</w:t>
      </w:r>
      <w:r w:rsidRPr="00927878">
        <w:rPr>
          <w:rFonts w:asciiTheme="majorHAnsi" w:hAnsiTheme="majorHAnsi" w:cs="Arial"/>
          <w:sz w:val="24"/>
          <w:szCs w:val="24"/>
        </w:rPr>
        <w:t>0</w:t>
      </w:r>
      <w:r w:rsidR="00AA61E8">
        <w:rPr>
          <w:rFonts w:asciiTheme="majorHAnsi" w:hAnsiTheme="majorHAnsi" w:cs="Arial"/>
          <w:sz w:val="24"/>
          <w:szCs w:val="24"/>
        </w:rPr>
        <w:t xml:space="preserve"> (quarenta)</w:t>
      </w:r>
      <w:r w:rsidRPr="00927878">
        <w:rPr>
          <w:rFonts w:asciiTheme="majorHAnsi" w:hAnsiTheme="majorHAnsi" w:cs="Arial"/>
          <w:sz w:val="24"/>
          <w:szCs w:val="24"/>
        </w:rPr>
        <w:t xml:space="preserve"> horas semanais</w:t>
      </w:r>
      <w:r w:rsidR="004D61FE" w:rsidRPr="004D61FE">
        <w:rPr>
          <w:rFonts w:asciiTheme="majorHAnsi" w:hAnsiTheme="majorHAnsi" w:cs="Arial"/>
          <w:sz w:val="24"/>
          <w:szCs w:val="24"/>
        </w:rPr>
        <w:t>, para atuação</w:t>
      </w:r>
      <w:r w:rsidR="00A22CD7">
        <w:rPr>
          <w:rFonts w:asciiTheme="majorHAnsi" w:hAnsiTheme="majorHAnsi" w:cs="Arial"/>
          <w:sz w:val="24"/>
          <w:szCs w:val="24"/>
        </w:rPr>
        <w:t xml:space="preserve"> no CRAS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 na Secretaria Municipal de </w:t>
      </w:r>
      <w:r w:rsidR="000868BC">
        <w:rPr>
          <w:rFonts w:asciiTheme="majorHAnsi" w:hAnsiTheme="majorHAnsi" w:cs="Arial"/>
          <w:sz w:val="24"/>
          <w:szCs w:val="24"/>
        </w:rPr>
        <w:t>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0868BC">
        <w:rPr>
          <w:rFonts w:asciiTheme="majorHAnsi" w:hAnsiTheme="majorHAnsi" w:cs="Arial"/>
          <w:sz w:val="24"/>
          <w:szCs w:val="24"/>
        </w:rPr>
        <w:t xml:space="preserve"> </w:t>
      </w:r>
      <w:r w:rsidR="004D61FE" w:rsidRPr="004D61FE">
        <w:rPr>
          <w:rFonts w:asciiTheme="majorHAnsi" w:hAnsiTheme="majorHAnsi" w:cs="Arial"/>
          <w:sz w:val="24"/>
          <w:szCs w:val="24"/>
        </w:rPr>
        <w:t>do Município de Catanduvas-SC</w:t>
      </w:r>
      <w:r w:rsidR="004D61FE">
        <w:rPr>
          <w:rFonts w:asciiTheme="majorHAnsi" w:hAnsiTheme="majorHAnsi" w:cs="Arial"/>
          <w:sz w:val="24"/>
          <w:szCs w:val="24"/>
        </w:rPr>
        <w:t>,</w:t>
      </w:r>
      <w:r w:rsidRPr="00927878">
        <w:rPr>
          <w:rFonts w:asciiTheme="majorHAnsi" w:hAnsiTheme="majorHAnsi" w:cs="Arial"/>
          <w:sz w:val="24"/>
          <w:szCs w:val="24"/>
        </w:rPr>
        <w:t xml:space="preserve"> na forma descrita nos itens em sequência.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9172C1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9172C1">
        <w:rPr>
          <w:rFonts w:asciiTheme="majorHAnsi" w:hAnsiTheme="majorHAnsi" w:cs="Arial"/>
          <w:b/>
          <w:bCs/>
          <w:sz w:val="24"/>
          <w:szCs w:val="24"/>
        </w:rPr>
        <w:t>DA DATA DA CHAMADA PÚBLICA, VAGA, CARGA HORÁRIA E REMUNERAÇÃO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 xml:space="preserve">1.1. A chamada pública realizar-se-á no 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dia </w:t>
      </w:r>
      <w:r w:rsidR="00DD3DE0">
        <w:rPr>
          <w:rFonts w:asciiTheme="majorHAnsi" w:hAnsiTheme="majorHAnsi" w:cs="Arial"/>
          <w:b/>
          <w:bCs/>
          <w:sz w:val="24"/>
          <w:szCs w:val="24"/>
          <w:u w:val="single"/>
        </w:rPr>
        <w:t>20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</w:t>
      </w:r>
      <w:r w:rsidR="00823860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de </w:t>
      </w:r>
      <w:r w:rsidR="0084667B">
        <w:rPr>
          <w:rFonts w:asciiTheme="majorHAnsi" w:hAnsiTheme="majorHAnsi" w:cs="Arial"/>
          <w:b/>
          <w:bCs/>
          <w:sz w:val="24"/>
          <w:szCs w:val="24"/>
          <w:u w:val="single"/>
        </w:rPr>
        <w:t>fevereiro</w:t>
      </w:r>
      <w:r w:rsidR="00823860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de 2025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, às </w:t>
      </w:r>
      <w:r w:rsidR="00361421">
        <w:rPr>
          <w:rFonts w:asciiTheme="majorHAnsi" w:hAnsiTheme="majorHAnsi" w:cs="Arial"/>
          <w:b/>
          <w:bCs/>
          <w:sz w:val="24"/>
          <w:szCs w:val="24"/>
          <w:u w:val="single"/>
        </w:rPr>
        <w:t>1</w:t>
      </w:r>
      <w:r w:rsidR="00A22CD7">
        <w:rPr>
          <w:rFonts w:asciiTheme="majorHAnsi" w:hAnsiTheme="majorHAnsi" w:cs="Arial"/>
          <w:b/>
          <w:bCs/>
          <w:sz w:val="24"/>
          <w:szCs w:val="24"/>
          <w:u w:val="single"/>
        </w:rPr>
        <w:t>6</w:t>
      </w:r>
      <w:r w:rsidR="00361421">
        <w:rPr>
          <w:rFonts w:asciiTheme="majorHAnsi" w:hAnsiTheme="majorHAnsi" w:cs="Arial"/>
          <w:b/>
          <w:bCs/>
          <w:sz w:val="24"/>
          <w:szCs w:val="24"/>
          <w:u w:val="single"/>
        </w:rPr>
        <w:t>:00</w:t>
      </w:r>
      <w:r w:rsidRPr="00436942">
        <w:rPr>
          <w:rFonts w:asciiTheme="majorHAnsi" w:hAnsiTheme="majorHAnsi" w:cs="Arial"/>
          <w:sz w:val="24"/>
          <w:szCs w:val="24"/>
        </w:rPr>
        <w:t xml:space="preserve"> horas nas dependências da Prefeitura de Catanduvas (SC) - localizada na Rua Felipe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Schmidt, nº 1435 – Centro, CEP 89670-000.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1.2.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terem o desempenho da função na vaga disponibilizada, os candidatos interessados deverão comparecer no local, data e horário estipulados com a documentação exigida.</w:t>
      </w:r>
    </w:p>
    <w:p w:rsidR="004D61FE" w:rsidRDefault="00D74628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D74628">
        <w:rPr>
          <w:rFonts w:asciiTheme="majorHAnsi" w:hAnsiTheme="majorHAnsi" w:cs="Arial"/>
          <w:sz w:val="24"/>
          <w:szCs w:val="24"/>
        </w:rPr>
        <w:t xml:space="preserve">1.3. A vaga temporária a ser preenchida de imediato é para o cargo de </w:t>
      </w:r>
      <w:r w:rsidR="00333B39">
        <w:rPr>
          <w:rFonts w:asciiTheme="majorHAnsi" w:hAnsiTheme="majorHAnsi" w:cs="Arial"/>
          <w:sz w:val="24"/>
          <w:szCs w:val="24"/>
        </w:rPr>
        <w:t>EDUCADOR</w:t>
      </w:r>
      <w:r w:rsidRPr="00D74628">
        <w:rPr>
          <w:rFonts w:asciiTheme="majorHAnsi" w:hAnsiTheme="majorHAnsi" w:cs="Arial"/>
          <w:sz w:val="24"/>
          <w:szCs w:val="24"/>
        </w:rPr>
        <w:t xml:space="preserve"> SOCIAL, sendo 0</w:t>
      </w:r>
      <w:r w:rsidR="00A22CD7">
        <w:rPr>
          <w:rFonts w:asciiTheme="majorHAnsi" w:hAnsiTheme="majorHAnsi" w:cs="Arial"/>
          <w:sz w:val="24"/>
          <w:szCs w:val="24"/>
        </w:rPr>
        <w:t>2</w:t>
      </w:r>
      <w:r w:rsidRPr="00D74628">
        <w:rPr>
          <w:rFonts w:asciiTheme="majorHAnsi" w:hAnsiTheme="majorHAnsi" w:cs="Arial"/>
          <w:sz w:val="24"/>
          <w:szCs w:val="24"/>
        </w:rPr>
        <w:t xml:space="preserve"> (</w:t>
      </w:r>
      <w:r w:rsidR="00A22CD7">
        <w:rPr>
          <w:rFonts w:asciiTheme="majorHAnsi" w:hAnsiTheme="majorHAnsi" w:cs="Arial"/>
          <w:sz w:val="24"/>
          <w:szCs w:val="24"/>
        </w:rPr>
        <w:t>duas</w:t>
      </w:r>
      <w:r w:rsidRPr="00D74628">
        <w:rPr>
          <w:rFonts w:asciiTheme="majorHAnsi" w:hAnsiTheme="majorHAnsi" w:cs="Arial"/>
          <w:sz w:val="24"/>
          <w:szCs w:val="24"/>
        </w:rPr>
        <w:t>) vaga</w:t>
      </w:r>
      <w:r w:rsidR="00A22CD7">
        <w:rPr>
          <w:rFonts w:asciiTheme="majorHAnsi" w:hAnsiTheme="majorHAnsi" w:cs="Arial"/>
          <w:sz w:val="24"/>
          <w:szCs w:val="24"/>
        </w:rPr>
        <w:t>s</w:t>
      </w:r>
      <w:r w:rsidRPr="00D74628">
        <w:rPr>
          <w:rFonts w:asciiTheme="majorHAnsi" w:hAnsiTheme="majorHAnsi" w:cs="Arial"/>
          <w:sz w:val="24"/>
          <w:szCs w:val="24"/>
        </w:rPr>
        <w:t>, com carga horária de 40 (quarenta) horas semanais e remuneração conforme quadro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, para atuação na </w:t>
      </w:r>
      <w:r w:rsidR="00D86F0A">
        <w:rPr>
          <w:rFonts w:asciiTheme="majorHAnsi" w:hAnsiTheme="majorHAnsi" w:cs="Arial"/>
          <w:sz w:val="24"/>
          <w:szCs w:val="24"/>
        </w:rPr>
        <w:t>Assistência Social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 </w:t>
      </w:r>
      <w:r w:rsidR="005E7373">
        <w:rPr>
          <w:rFonts w:asciiTheme="majorHAnsi" w:hAnsiTheme="majorHAnsi" w:cs="Arial"/>
          <w:sz w:val="24"/>
          <w:szCs w:val="24"/>
        </w:rPr>
        <w:t xml:space="preserve">e Habitação </w:t>
      </w:r>
      <w:r w:rsidR="004D61FE" w:rsidRPr="004D61FE">
        <w:rPr>
          <w:rFonts w:asciiTheme="majorHAnsi" w:hAnsiTheme="majorHAnsi" w:cs="Arial"/>
          <w:sz w:val="24"/>
          <w:szCs w:val="24"/>
        </w:rPr>
        <w:t>de Catanduvas-SC</w:t>
      </w:r>
      <w:r w:rsidR="004D61FE">
        <w:rPr>
          <w:rFonts w:asciiTheme="majorHAnsi" w:hAnsiTheme="majorHAnsi" w:cs="Arial"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825"/>
        <w:gridCol w:w="3825"/>
      </w:tblGrid>
      <w:tr w:rsidR="00D74628" w:rsidRPr="006A794C" w:rsidTr="00770D7D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Carga Horária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40 Horas</w:t>
            </w:r>
          </w:p>
        </w:tc>
      </w:tr>
      <w:tr w:rsidR="00D74628" w:rsidRPr="006A794C" w:rsidTr="00770D7D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Número de Vagas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0</w:t>
            </w:r>
            <w:r w:rsidR="00A22CD7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2</w:t>
            </w: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+ CR</w:t>
            </w:r>
            <w:r w:rsidR="00DD4E6B"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*</w:t>
            </w:r>
          </w:p>
        </w:tc>
      </w:tr>
      <w:tr w:rsidR="00D74628" w:rsidRPr="006A794C" w:rsidTr="00770D7D">
        <w:trPr>
          <w:trHeight w:val="423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Remuneração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R$ 3.925,23</w:t>
            </w:r>
          </w:p>
        </w:tc>
      </w:tr>
    </w:tbl>
    <w:p w:rsidR="00DD4E6B" w:rsidRDefault="00DD4E6B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ab/>
        <w:t>*CR – Cadastro de Reserva.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1.4.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As vagas que surgirem no decorrer deste exercício para o cargo relacionado no item 1.3. serão preenchidas por meio de cadastro de reserva/lista de espera, que será formada pelos candidatos excedentes ao número de vagas ora oferecidas e que cumprirem os requisitos previstos neste edital.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1.5.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 xml:space="preserve">Para formação do cadastro reserva/lista de espera, os candidatos serão classificados em ordem crescente, em lista única, sendo critério para classificação o maior tempo de serviço, público ou privado na função de </w:t>
      </w:r>
      <w:r w:rsidR="002831F0">
        <w:rPr>
          <w:rFonts w:asciiTheme="majorHAnsi" w:hAnsiTheme="majorHAnsi" w:cs="Arial"/>
          <w:sz w:val="24"/>
          <w:szCs w:val="24"/>
        </w:rPr>
        <w:t>educador</w:t>
      </w:r>
      <w:r w:rsidRPr="004D61FE">
        <w:rPr>
          <w:rFonts w:asciiTheme="majorHAnsi" w:hAnsiTheme="majorHAnsi" w:cs="Arial"/>
          <w:sz w:val="24"/>
          <w:szCs w:val="24"/>
        </w:rPr>
        <w:t xml:space="preserve"> social.</w:t>
      </w:r>
    </w:p>
    <w:p w:rsidR="004D61FE" w:rsidRPr="00436942" w:rsidRDefault="004D61FE" w:rsidP="004D61FE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DA INSCRIÇÃO</w:t>
      </w:r>
    </w:p>
    <w:p w:rsid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2.1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concorrer à vaga disponibilizada, o candidato deverá comprovar</w:t>
      </w:r>
      <w:r w:rsidR="007D7097">
        <w:rPr>
          <w:rFonts w:asciiTheme="majorHAnsi" w:hAnsiTheme="majorHAnsi" w:cs="Arial"/>
          <w:sz w:val="24"/>
          <w:szCs w:val="24"/>
        </w:rPr>
        <w:t xml:space="preserve"> e</w:t>
      </w:r>
      <w:r w:rsidR="00280A26" w:rsidRPr="00280A26">
        <w:rPr>
          <w:rFonts w:asciiTheme="majorHAnsi" w:hAnsiTheme="majorHAnsi" w:cs="Arial"/>
          <w:sz w:val="24"/>
          <w:szCs w:val="24"/>
        </w:rPr>
        <w:t>scolaridade mínima de nível médio completo</w:t>
      </w:r>
      <w:r w:rsidRPr="004D61FE">
        <w:rPr>
          <w:rFonts w:asciiTheme="majorHAnsi" w:hAnsiTheme="majorHAnsi" w:cs="Arial"/>
          <w:sz w:val="24"/>
          <w:szCs w:val="24"/>
        </w:rPr>
        <w:t>, mediante a apresentação do histórico escolar</w:t>
      </w:r>
      <w:r w:rsidR="00280A26"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e documento de identificação.</w:t>
      </w:r>
    </w:p>
    <w:p w:rsidR="00280A26" w:rsidRPr="004D61FE" w:rsidRDefault="00280A26" w:rsidP="00280A26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2.1.1 o Candidato deve ter c</w:t>
      </w:r>
      <w:r w:rsidRPr="00280A26">
        <w:rPr>
          <w:rFonts w:asciiTheme="majorHAnsi" w:hAnsiTheme="majorHAnsi" w:cs="Arial"/>
          <w:sz w:val="24"/>
          <w:szCs w:val="24"/>
        </w:rPr>
        <w:t xml:space="preserve">onhecimento básico sobre a legislação referente à política de Assistência Social, de direitos socioassistenciais e direitos de segmentos específicos da </w:t>
      </w:r>
      <w:r w:rsidRPr="00280A26">
        <w:rPr>
          <w:rFonts w:asciiTheme="majorHAnsi" w:hAnsiTheme="majorHAnsi" w:cs="Arial"/>
          <w:sz w:val="24"/>
          <w:szCs w:val="24"/>
        </w:rPr>
        <w:lastRenderedPageBreak/>
        <w:t>população (crianças e adolescentes, mulheres, idosos, pessoas em situação de rua, pessoas com deficiência, entre outros);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280A26">
        <w:rPr>
          <w:rFonts w:asciiTheme="majorHAnsi" w:hAnsiTheme="majorHAnsi" w:cs="Arial"/>
          <w:sz w:val="24"/>
          <w:szCs w:val="24"/>
        </w:rPr>
        <w:t>Conhecimento da realidade social do território e da rede de articulação socioassistencial, bem como experiência de trabalho em equipe interdisciplinar e trabalho em rede;</w:t>
      </w:r>
      <w:r w:rsidR="00A22CD7">
        <w:rPr>
          <w:rFonts w:asciiTheme="majorHAnsi" w:hAnsiTheme="majorHAnsi" w:cs="Arial"/>
          <w:sz w:val="24"/>
          <w:szCs w:val="24"/>
        </w:rPr>
        <w:t xml:space="preserve"> Desenvolver atividades que contribuam para o fortalecimento dos vínculos familiares comunitários; Promover o desenvolvimento de competências e habilidades; organizar atividades educativas, oficinas, palestras e grupos de apoio e mobilizar e realizar campanhas intersetoriais.</w:t>
      </w:r>
    </w:p>
    <w:p w:rsid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2.2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 xml:space="preserve">O tempo de serviço como </w:t>
      </w:r>
      <w:r w:rsidR="00280A26">
        <w:rPr>
          <w:rFonts w:asciiTheme="majorHAnsi" w:hAnsiTheme="majorHAnsi" w:cs="Arial"/>
          <w:sz w:val="24"/>
          <w:szCs w:val="24"/>
        </w:rPr>
        <w:t>educador</w:t>
      </w:r>
      <w:r w:rsidRPr="004D61FE">
        <w:rPr>
          <w:rFonts w:asciiTheme="majorHAnsi" w:hAnsiTheme="majorHAnsi" w:cs="Arial"/>
          <w:sz w:val="24"/>
          <w:szCs w:val="24"/>
        </w:rPr>
        <w:t xml:space="preserve"> social deverá ser comprovado mediante apresentação de Certidão de Tempo de Serviço ou qualquer outro documento público que comprove o tempo de serviço e as atividades exercidas, como, por exemplo, a Carteira de Trabalho e Previdência Social – CTPS.</w:t>
      </w:r>
    </w:p>
    <w:p w:rsidR="00436942" w:rsidRP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2.</w:t>
      </w:r>
      <w:r w:rsidR="004D61FE">
        <w:rPr>
          <w:rFonts w:asciiTheme="majorHAnsi" w:hAnsiTheme="majorHAnsi" w:cs="Arial"/>
          <w:sz w:val="24"/>
          <w:szCs w:val="24"/>
        </w:rPr>
        <w:t>3</w:t>
      </w:r>
      <w:r w:rsidRPr="00436942">
        <w:rPr>
          <w:rFonts w:asciiTheme="majorHAnsi" w:hAnsiTheme="majorHAnsi" w:cs="Arial"/>
          <w:sz w:val="24"/>
          <w:szCs w:val="24"/>
        </w:rPr>
        <w:t xml:space="preserve"> As inscrições que não satisfizerem as exigências contidas neste Edital serão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indeferidas.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2.</w:t>
      </w:r>
      <w:r w:rsidR="004D61FE">
        <w:rPr>
          <w:rFonts w:asciiTheme="majorHAnsi" w:hAnsiTheme="majorHAnsi" w:cs="Arial"/>
          <w:sz w:val="24"/>
          <w:szCs w:val="24"/>
        </w:rPr>
        <w:t>4</w:t>
      </w:r>
      <w:r w:rsidRPr="00436942">
        <w:rPr>
          <w:rFonts w:asciiTheme="majorHAnsi" w:hAnsiTheme="majorHAnsi" w:cs="Arial"/>
          <w:sz w:val="24"/>
          <w:szCs w:val="24"/>
        </w:rPr>
        <w:t xml:space="preserve"> Após a data e horário fixado, com o término do prazo para o recebimento das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inscrições, não serão admitidas quaisquer outras inscrições, sob qualquer condição ou pretexto.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3. DA SELEÇÃO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3.1 A seleção para o</w:t>
      </w:r>
      <w:r w:rsidR="00A22CD7">
        <w:rPr>
          <w:rFonts w:asciiTheme="majorHAnsi" w:hAnsiTheme="majorHAnsi" w:cs="Arial"/>
          <w:sz w:val="24"/>
          <w:szCs w:val="24"/>
        </w:rPr>
        <w:t>s</w:t>
      </w:r>
      <w:r w:rsidRPr="00436942">
        <w:rPr>
          <w:rFonts w:asciiTheme="majorHAnsi" w:hAnsiTheme="majorHAnsi" w:cs="Arial"/>
          <w:sz w:val="24"/>
          <w:szCs w:val="24"/>
        </w:rPr>
        <w:t xml:space="preserve"> cargo</w:t>
      </w:r>
      <w:r w:rsidR="00A22CD7">
        <w:rPr>
          <w:rFonts w:asciiTheme="majorHAnsi" w:hAnsiTheme="majorHAnsi" w:cs="Arial"/>
          <w:sz w:val="24"/>
          <w:szCs w:val="24"/>
        </w:rPr>
        <w:t>s</w:t>
      </w:r>
      <w:r w:rsidRPr="00436942">
        <w:rPr>
          <w:rFonts w:asciiTheme="majorHAnsi" w:hAnsiTheme="majorHAnsi" w:cs="Arial"/>
          <w:sz w:val="24"/>
          <w:szCs w:val="24"/>
        </w:rPr>
        <w:t xml:space="preserve"> de </w:t>
      </w:r>
      <w:r w:rsidR="00280A26">
        <w:rPr>
          <w:rFonts w:asciiTheme="majorHAnsi" w:hAnsiTheme="majorHAnsi" w:cs="Arial"/>
          <w:sz w:val="24"/>
          <w:szCs w:val="24"/>
        </w:rPr>
        <w:t>EDUCADOR</w:t>
      </w:r>
      <w:r w:rsidR="004D61FE">
        <w:rPr>
          <w:rFonts w:asciiTheme="majorHAnsi" w:hAnsiTheme="majorHAnsi" w:cs="Arial"/>
          <w:sz w:val="24"/>
          <w:szCs w:val="24"/>
        </w:rPr>
        <w:t xml:space="preserve"> SOCIAL</w:t>
      </w:r>
      <w:r w:rsidRPr="00436942">
        <w:rPr>
          <w:rFonts w:asciiTheme="majorHAnsi" w:hAnsiTheme="majorHAnsi" w:cs="Arial"/>
          <w:sz w:val="24"/>
          <w:szCs w:val="24"/>
        </w:rPr>
        <w:t>, de acordo com 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descrito no item 2, será do tipo classificatória e o critério utilizado para análise será o maior tempo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 serviço/experiência na área.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3.2 Se ocorrer empate na nota final, mediante ordem classificatória, para efeito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desempate, serão utilizados, sucessivamente, os seguintes critérios: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maior idade;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sorteio público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3.3 No ato da inscrição, serão exigidos dos candidatos os seguintes documentos: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Documento de identificação;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Documentos que comprovem a experiência profissional (registro na CTPS,</w:t>
      </w:r>
    </w:p>
    <w:p w:rsidR="00436942" w:rsidRPr="00436942" w:rsidRDefault="00436942" w:rsidP="002F335A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portarias e/ou contrato de trabalho);</w:t>
      </w:r>
    </w:p>
    <w:p w:rsidR="000577F3" w:rsidRDefault="000577F3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lastRenderedPageBreak/>
        <w:t>4. DOS DOCUMENTOS NECESSÁRIOS PARA CONTRATAÇÃO TEMPORÁRIA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4.1 Ao</w:t>
      </w:r>
      <w:r w:rsidR="00A22CD7">
        <w:rPr>
          <w:rFonts w:asciiTheme="majorHAnsi" w:hAnsiTheme="majorHAnsi" w:cs="Arial"/>
          <w:sz w:val="24"/>
          <w:szCs w:val="24"/>
        </w:rPr>
        <w:t>s</w:t>
      </w:r>
      <w:r w:rsidRPr="00436942">
        <w:rPr>
          <w:rFonts w:asciiTheme="majorHAnsi" w:hAnsiTheme="majorHAnsi" w:cs="Arial"/>
          <w:sz w:val="24"/>
          <w:szCs w:val="24"/>
        </w:rPr>
        <w:t xml:space="preserve"> candidato</w:t>
      </w:r>
      <w:r w:rsidR="00A22CD7">
        <w:rPr>
          <w:rFonts w:asciiTheme="majorHAnsi" w:hAnsiTheme="majorHAnsi" w:cs="Arial"/>
          <w:sz w:val="24"/>
          <w:szCs w:val="24"/>
        </w:rPr>
        <w:t>s</w:t>
      </w:r>
      <w:r w:rsidRPr="00436942">
        <w:rPr>
          <w:rFonts w:asciiTheme="majorHAnsi" w:hAnsiTheme="majorHAnsi" w:cs="Arial"/>
          <w:sz w:val="24"/>
          <w:szCs w:val="24"/>
        </w:rPr>
        <w:t xml:space="preserve"> classificado</w:t>
      </w:r>
      <w:r w:rsidR="00A22CD7">
        <w:rPr>
          <w:rFonts w:asciiTheme="majorHAnsi" w:hAnsiTheme="majorHAnsi" w:cs="Arial"/>
          <w:sz w:val="24"/>
          <w:szCs w:val="24"/>
        </w:rPr>
        <w:t>s</w:t>
      </w:r>
      <w:r w:rsidRPr="00436942">
        <w:rPr>
          <w:rFonts w:asciiTheme="majorHAnsi" w:hAnsiTheme="majorHAnsi" w:cs="Arial"/>
          <w:sz w:val="24"/>
          <w:szCs w:val="24"/>
        </w:rPr>
        <w:t xml:space="preserve"> serão exigidos, para contratação, os seguintes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documentos: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Comprovante de escolaridade e/ou habilitação exigida para o cargo, com 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competente registro no órgão fiscalizador do exercício profissional, se for o caso;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Prova de aptidão física e mental para o exercício do cargo, mediante atestado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médico;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c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bens que constituem seu patrimônio;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d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não Cumulação de Cargos, Empregos ou Funções Públicas;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e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Inexistência de Percepção de Aposentadoria por Invalidez, paga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>pelo INSS ou por qualquer outro órgão Previdenciário;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f</w:t>
      </w:r>
      <w:r w:rsidR="00436942" w:rsidRPr="00436942">
        <w:rPr>
          <w:rFonts w:asciiTheme="majorHAnsi" w:hAnsiTheme="majorHAnsi" w:cs="Arial"/>
          <w:sz w:val="24"/>
          <w:szCs w:val="24"/>
        </w:rPr>
        <w:t>) Certidão Negativa expedida pelo Poder Judiciário – Cartório de Distribuição de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>Feitos Civis e Cartório de Distribuição de Feitos Criminais;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g</w:t>
      </w:r>
      <w:r w:rsidR="00436942" w:rsidRPr="00436942">
        <w:rPr>
          <w:rFonts w:asciiTheme="majorHAnsi" w:hAnsiTheme="majorHAnsi" w:cs="Arial"/>
          <w:sz w:val="24"/>
          <w:szCs w:val="24"/>
        </w:rPr>
        <w:t>) Comprovante de regularidade com as obrigações eleitorais;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h</w:t>
      </w:r>
      <w:r w:rsidR="00436942" w:rsidRPr="00436942">
        <w:rPr>
          <w:rFonts w:asciiTheme="majorHAnsi" w:hAnsiTheme="majorHAnsi" w:cs="Arial"/>
          <w:sz w:val="24"/>
          <w:szCs w:val="24"/>
        </w:rPr>
        <w:t>) 01 (uma) foto 3x4;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i</w:t>
      </w:r>
      <w:r w:rsidR="00436942" w:rsidRPr="00436942">
        <w:rPr>
          <w:rFonts w:asciiTheme="majorHAnsi" w:hAnsiTheme="majorHAnsi" w:cs="Arial"/>
          <w:sz w:val="24"/>
          <w:szCs w:val="24"/>
        </w:rPr>
        <w:t>) Idade mínima de 18 (dezoito) anos na data da contratação;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j</w:t>
      </w:r>
      <w:r w:rsidR="00436942" w:rsidRPr="00436942">
        <w:rPr>
          <w:rFonts w:asciiTheme="majorHAnsi" w:hAnsiTheme="majorHAnsi" w:cs="Arial"/>
          <w:sz w:val="24"/>
          <w:szCs w:val="24"/>
        </w:rPr>
        <w:t>) CPF;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k</w:t>
      </w:r>
      <w:r w:rsidR="00436942" w:rsidRPr="00436942">
        <w:rPr>
          <w:rFonts w:asciiTheme="majorHAnsi" w:hAnsiTheme="majorHAnsi" w:cs="Arial"/>
          <w:sz w:val="24"/>
          <w:szCs w:val="24"/>
        </w:rPr>
        <w:t>) Identidade;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l</w:t>
      </w:r>
      <w:r w:rsidR="00436942" w:rsidRPr="00436942">
        <w:rPr>
          <w:rFonts w:asciiTheme="majorHAnsi" w:hAnsiTheme="majorHAnsi" w:cs="Arial"/>
          <w:sz w:val="24"/>
          <w:szCs w:val="24"/>
        </w:rPr>
        <w:t>) Título de Eleitor;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m</w:t>
      </w:r>
      <w:r w:rsidR="00436942" w:rsidRPr="00436942">
        <w:rPr>
          <w:rFonts w:asciiTheme="majorHAnsi" w:hAnsiTheme="majorHAnsi" w:cs="Arial"/>
          <w:sz w:val="24"/>
          <w:szCs w:val="24"/>
        </w:rPr>
        <w:t>) Certificado de Reservista, para candidatos do sexo masculino;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n</w:t>
      </w:r>
      <w:r w:rsidR="00436942" w:rsidRPr="00436942">
        <w:rPr>
          <w:rFonts w:asciiTheme="majorHAnsi" w:hAnsiTheme="majorHAnsi" w:cs="Arial"/>
          <w:sz w:val="24"/>
          <w:szCs w:val="24"/>
        </w:rPr>
        <w:t>) Certidão de Nascimento ou Casamento;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o</w:t>
      </w:r>
      <w:r w:rsidR="00436942" w:rsidRPr="00436942">
        <w:rPr>
          <w:rFonts w:asciiTheme="majorHAnsi" w:hAnsiTheme="majorHAnsi" w:cs="Arial"/>
          <w:sz w:val="24"/>
          <w:szCs w:val="24"/>
        </w:rPr>
        <w:t>) Certidão de Nascimento dos Dependentes;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p</w:t>
      </w:r>
      <w:r w:rsidR="00436942" w:rsidRPr="00436942">
        <w:rPr>
          <w:rFonts w:asciiTheme="majorHAnsi" w:hAnsiTheme="majorHAnsi" w:cs="Arial"/>
          <w:sz w:val="24"/>
          <w:szCs w:val="24"/>
        </w:rPr>
        <w:t>) Carteira de Trabalho;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q</w:t>
      </w:r>
      <w:r w:rsidR="00436942" w:rsidRPr="00436942">
        <w:rPr>
          <w:rFonts w:asciiTheme="majorHAnsi" w:hAnsiTheme="majorHAnsi" w:cs="Arial"/>
          <w:sz w:val="24"/>
          <w:szCs w:val="24"/>
        </w:rPr>
        <w:t>) Carteira de Habilitação;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r</w:t>
      </w:r>
      <w:r w:rsidR="00436942" w:rsidRPr="00436942">
        <w:rPr>
          <w:rFonts w:asciiTheme="majorHAnsi" w:hAnsiTheme="majorHAnsi" w:cs="Arial"/>
          <w:sz w:val="24"/>
          <w:szCs w:val="24"/>
        </w:rPr>
        <w:t>) Pis/Pasep;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s</w:t>
      </w:r>
      <w:r w:rsidR="00436942" w:rsidRPr="00436942">
        <w:rPr>
          <w:rFonts w:asciiTheme="majorHAnsi" w:hAnsiTheme="majorHAnsi" w:cs="Arial"/>
          <w:sz w:val="24"/>
          <w:szCs w:val="24"/>
        </w:rPr>
        <w:t>) Comprovante de endereço;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t</w:t>
      </w:r>
      <w:r w:rsidR="00436942" w:rsidRPr="00436942">
        <w:rPr>
          <w:rFonts w:asciiTheme="majorHAnsi" w:hAnsiTheme="majorHAnsi" w:cs="Arial"/>
          <w:sz w:val="24"/>
          <w:szCs w:val="24"/>
        </w:rPr>
        <w:t>) Número de conta corrente na Caixa Econômica Federal.</w:t>
      </w:r>
    </w:p>
    <w:p w:rsidR="000577F3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</w:t>
      </w:r>
      <w:r w:rsidR="002F335A">
        <w:rPr>
          <w:rFonts w:asciiTheme="majorHAnsi" w:hAnsiTheme="majorHAnsi" w:cs="Arial"/>
          <w:sz w:val="24"/>
          <w:szCs w:val="24"/>
        </w:rPr>
        <w:t>2</w:t>
      </w:r>
      <w:r w:rsidRPr="00436942">
        <w:rPr>
          <w:rFonts w:asciiTheme="majorHAnsi" w:hAnsiTheme="majorHAnsi" w:cs="Arial"/>
          <w:sz w:val="24"/>
          <w:szCs w:val="24"/>
        </w:rPr>
        <w:t>. Cumpridas as exigências de documentação para a contratação, os candidatos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selecionados iniciarão suas atividades nos locais definidos pela Secretária.</w:t>
      </w:r>
    </w:p>
    <w:p w:rsidR="00FC748F" w:rsidRDefault="00FC748F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5. DAS DISPOSIÇÕES FINAIS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5.1 O contrato de trabalho será temporário, conforme estabelece a Lei Municipal nº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2.255, de 28 de abril de 2010, com as alterações da Lei Municipal nº 2.347, de 8 de fevereiro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2012.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5.2 O prazo de validade da presente Chamada Pública obedecerá ao disposto na Lei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Municipal nº 2.255, de 28 de abril de 2010, com as alterações da Lei Municipal nº 2.347, de 8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fevereiro de 2012.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5.3 Havendo a necessidade de nova contratação no prazo de 12 (doze) meses, será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utilizado cadastro reserva formado pelos candidatos excedentes as vagas disponibilizadas e que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cumprirem os requisitos previstos neste edital.</w:t>
      </w:r>
    </w:p>
    <w:p w:rsid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5.4 A inscrição na presente chamada pública não gera direito à contratação.</w:t>
      </w:r>
    </w:p>
    <w:p w:rsidR="00AA41F9" w:rsidRDefault="00AA41F9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5.5 </w:t>
      </w:r>
      <w:r w:rsidRPr="00AA41F9">
        <w:rPr>
          <w:rFonts w:asciiTheme="majorHAnsi" w:hAnsiTheme="majorHAnsi" w:cs="Arial"/>
          <w:sz w:val="24"/>
          <w:szCs w:val="24"/>
        </w:rPr>
        <w:t>Não será cobrada taxa de inscrição dos candidatos que participarem da presente Chamada Pública.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AA41F9">
        <w:rPr>
          <w:rFonts w:asciiTheme="majorHAnsi" w:hAnsiTheme="majorHAnsi" w:cs="Arial"/>
          <w:sz w:val="24"/>
          <w:szCs w:val="24"/>
        </w:rPr>
        <w:t xml:space="preserve">Catanduvas/SC, </w:t>
      </w:r>
      <w:r w:rsidR="00841070">
        <w:rPr>
          <w:rFonts w:asciiTheme="majorHAnsi" w:hAnsiTheme="majorHAnsi" w:cs="Arial"/>
          <w:sz w:val="24"/>
          <w:szCs w:val="24"/>
        </w:rPr>
        <w:t>1</w:t>
      </w:r>
      <w:r w:rsidR="009172C1">
        <w:rPr>
          <w:rFonts w:asciiTheme="majorHAnsi" w:hAnsiTheme="majorHAnsi" w:cs="Arial"/>
          <w:sz w:val="24"/>
          <w:szCs w:val="24"/>
        </w:rPr>
        <w:t>7</w:t>
      </w:r>
      <w:r w:rsidRPr="00AA41F9">
        <w:rPr>
          <w:rFonts w:asciiTheme="majorHAnsi" w:hAnsiTheme="majorHAnsi" w:cs="Arial"/>
          <w:sz w:val="24"/>
          <w:szCs w:val="24"/>
        </w:rPr>
        <w:t xml:space="preserve"> de janeiro de 2025.</w:t>
      </w: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6F6048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6F6048" w:rsidRDefault="006F6048" w:rsidP="006F6048">
      <w:pPr>
        <w:spacing w:after="0" w:line="360" w:lineRule="auto"/>
        <w:jc w:val="center"/>
        <w:rPr>
          <w:rFonts w:asciiTheme="majorHAnsi" w:hAnsiTheme="majorHAnsi" w:cs="Arial"/>
          <w:b/>
          <w:bCs/>
          <w:sz w:val="24"/>
          <w:szCs w:val="24"/>
        </w:rPr>
      </w:pPr>
      <w:r w:rsidRPr="006F6048">
        <w:rPr>
          <w:rFonts w:asciiTheme="majorHAnsi" w:hAnsiTheme="majorHAnsi" w:cs="Arial"/>
          <w:b/>
          <w:bCs/>
          <w:sz w:val="24"/>
          <w:szCs w:val="24"/>
        </w:rPr>
        <w:t>INDIANARA SILVIA LAZAROTTO</w:t>
      </w:r>
    </w:p>
    <w:p w:rsidR="00AA41F9" w:rsidRDefault="006F6048" w:rsidP="006F6048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6F6048">
        <w:rPr>
          <w:rFonts w:asciiTheme="majorHAnsi" w:hAnsiTheme="majorHAnsi" w:cs="Arial"/>
          <w:b/>
          <w:bCs/>
          <w:sz w:val="24"/>
          <w:szCs w:val="24"/>
        </w:rPr>
        <w:t xml:space="preserve">Secretária Municipal de Assistência Social </w:t>
      </w:r>
      <w:r w:rsidR="005E7373">
        <w:rPr>
          <w:rFonts w:asciiTheme="majorHAnsi" w:hAnsiTheme="majorHAnsi" w:cs="Arial"/>
          <w:b/>
          <w:bCs/>
          <w:sz w:val="24"/>
          <w:szCs w:val="24"/>
        </w:rPr>
        <w:t xml:space="preserve">e Habitação </w:t>
      </w:r>
      <w:r w:rsidR="00927878" w:rsidRPr="00927878">
        <w:rPr>
          <w:rFonts w:asciiTheme="majorHAnsi" w:hAnsiTheme="majorHAnsi" w:cs="Arial"/>
          <w:b/>
          <w:bCs/>
          <w:sz w:val="24"/>
          <w:szCs w:val="24"/>
        </w:rPr>
        <w:t>Catanduvas (SC)</w:t>
      </w: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sectPr w:rsidR="00AA41F9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75A1" w:rsidRDefault="009175A1" w:rsidP="00C35152">
      <w:pPr>
        <w:spacing w:after="0" w:line="240" w:lineRule="auto"/>
      </w:pPr>
      <w:r>
        <w:separator/>
      </w:r>
    </w:p>
  </w:endnote>
  <w:endnote w:type="continuationSeparator" w:id="0">
    <w:p w:rsidR="009175A1" w:rsidRDefault="009175A1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75A1" w:rsidRDefault="009175A1" w:rsidP="00C35152">
      <w:pPr>
        <w:spacing w:after="0" w:line="240" w:lineRule="auto"/>
      </w:pPr>
      <w:r>
        <w:separator/>
      </w:r>
    </w:p>
  </w:footnote>
  <w:footnote w:type="continuationSeparator" w:id="0">
    <w:p w:rsidR="009175A1" w:rsidRDefault="009175A1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7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65660178">
    <w:abstractNumId w:val="1"/>
  </w:num>
  <w:num w:numId="2" w16cid:durableId="1400324914">
    <w:abstractNumId w:val="9"/>
  </w:num>
  <w:num w:numId="3" w16cid:durableId="2015838105">
    <w:abstractNumId w:val="8"/>
  </w:num>
  <w:num w:numId="4" w16cid:durableId="1131246326">
    <w:abstractNumId w:val="3"/>
  </w:num>
  <w:num w:numId="5" w16cid:durableId="1662079530">
    <w:abstractNumId w:val="6"/>
  </w:num>
  <w:num w:numId="6" w16cid:durableId="215548832">
    <w:abstractNumId w:val="4"/>
  </w:num>
  <w:num w:numId="7" w16cid:durableId="1885868040">
    <w:abstractNumId w:val="2"/>
  </w:num>
  <w:num w:numId="8" w16cid:durableId="1753044353">
    <w:abstractNumId w:val="5"/>
  </w:num>
  <w:num w:numId="9" w16cid:durableId="1031760641">
    <w:abstractNumId w:val="0"/>
  </w:num>
  <w:num w:numId="10" w16cid:durableId="3594789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55274"/>
    <w:rsid w:val="000577F3"/>
    <w:rsid w:val="00057BBB"/>
    <w:rsid w:val="000668F1"/>
    <w:rsid w:val="000708E8"/>
    <w:rsid w:val="000740B3"/>
    <w:rsid w:val="0007490F"/>
    <w:rsid w:val="000854A7"/>
    <w:rsid w:val="000868BC"/>
    <w:rsid w:val="00097FA4"/>
    <w:rsid w:val="000E4E87"/>
    <w:rsid w:val="001275B1"/>
    <w:rsid w:val="00134D02"/>
    <w:rsid w:val="001518D8"/>
    <w:rsid w:val="00166DE0"/>
    <w:rsid w:val="0017536C"/>
    <w:rsid w:val="001B5AC3"/>
    <w:rsid w:val="0021258C"/>
    <w:rsid w:val="0024436E"/>
    <w:rsid w:val="00260835"/>
    <w:rsid w:val="002662A4"/>
    <w:rsid w:val="00280A26"/>
    <w:rsid w:val="002831F0"/>
    <w:rsid w:val="002B39F1"/>
    <w:rsid w:val="002B78E8"/>
    <w:rsid w:val="002C3D47"/>
    <w:rsid w:val="002F335A"/>
    <w:rsid w:val="0030068E"/>
    <w:rsid w:val="00333B39"/>
    <w:rsid w:val="00361421"/>
    <w:rsid w:val="0036741B"/>
    <w:rsid w:val="003850F1"/>
    <w:rsid w:val="00394B29"/>
    <w:rsid w:val="003D7951"/>
    <w:rsid w:val="003E1BCD"/>
    <w:rsid w:val="00436942"/>
    <w:rsid w:val="00471AB4"/>
    <w:rsid w:val="0048213A"/>
    <w:rsid w:val="004A2EF0"/>
    <w:rsid w:val="004A7EE0"/>
    <w:rsid w:val="004D61FE"/>
    <w:rsid w:val="004F044F"/>
    <w:rsid w:val="005014CC"/>
    <w:rsid w:val="00507917"/>
    <w:rsid w:val="00515995"/>
    <w:rsid w:val="00521159"/>
    <w:rsid w:val="00536B66"/>
    <w:rsid w:val="005426A5"/>
    <w:rsid w:val="00563645"/>
    <w:rsid w:val="005B4AF7"/>
    <w:rsid w:val="005E7373"/>
    <w:rsid w:val="00640D70"/>
    <w:rsid w:val="00687C80"/>
    <w:rsid w:val="00692401"/>
    <w:rsid w:val="006B4FF3"/>
    <w:rsid w:val="006C3124"/>
    <w:rsid w:val="006E11F5"/>
    <w:rsid w:val="006F3CAA"/>
    <w:rsid w:val="006F6048"/>
    <w:rsid w:val="00732BB9"/>
    <w:rsid w:val="00745C96"/>
    <w:rsid w:val="00755B6E"/>
    <w:rsid w:val="0076262C"/>
    <w:rsid w:val="007C1B83"/>
    <w:rsid w:val="007D7097"/>
    <w:rsid w:val="00823860"/>
    <w:rsid w:val="00841070"/>
    <w:rsid w:val="0084667B"/>
    <w:rsid w:val="008530A4"/>
    <w:rsid w:val="00856548"/>
    <w:rsid w:val="00864CCF"/>
    <w:rsid w:val="00884D48"/>
    <w:rsid w:val="008B3BC1"/>
    <w:rsid w:val="008C025D"/>
    <w:rsid w:val="008C4922"/>
    <w:rsid w:val="008D2678"/>
    <w:rsid w:val="008E6429"/>
    <w:rsid w:val="00902ACA"/>
    <w:rsid w:val="009172C1"/>
    <w:rsid w:val="009175A1"/>
    <w:rsid w:val="00924E6B"/>
    <w:rsid w:val="0092570E"/>
    <w:rsid w:val="009265AA"/>
    <w:rsid w:val="00926BC3"/>
    <w:rsid w:val="00927878"/>
    <w:rsid w:val="00933D6A"/>
    <w:rsid w:val="0094057D"/>
    <w:rsid w:val="0097788E"/>
    <w:rsid w:val="00987CFC"/>
    <w:rsid w:val="009949D3"/>
    <w:rsid w:val="009A3FB1"/>
    <w:rsid w:val="00A00620"/>
    <w:rsid w:val="00A0683A"/>
    <w:rsid w:val="00A122E3"/>
    <w:rsid w:val="00A17ECC"/>
    <w:rsid w:val="00A22CD7"/>
    <w:rsid w:val="00A559B6"/>
    <w:rsid w:val="00A641EB"/>
    <w:rsid w:val="00A66865"/>
    <w:rsid w:val="00A76D61"/>
    <w:rsid w:val="00A77607"/>
    <w:rsid w:val="00A958C0"/>
    <w:rsid w:val="00AA41F9"/>
    <w:rsid w:val="00AA468C"/>
    <w:rsid w:val="00AA61E8"/>
    <w:rsid w:val="00AC49FC"/>
    <w:rsid w:val="00AD7882"/>
    <w:rsid w:val="00AF546D"/>
    <w:rsid w:val="00AF6DCA"/>
    <w:rsid w:val="00AF6F90"/>
    <w:rsid w:val="00B141C1"/>
    <w:rsid w:val="00B50F24"/>
    <w:rsid w:val="00B516C3"/>
    <w:rsid w:val="00B63908"/>
    <w:rsid w:val="00B806B2"/>
    <w:rsid w:val="00B84960"/>
    <w:rsid w:val="00BC629B"/>
    <w:rsid w:val="00BD6BA4"/>
    <w:rsid w:val="00C22641"/>
    <w:rsid w:val="00C35152"/>
    <w:rsid w:val="00CA46B1"/>
    <w:rsid w:val="00CB2E20"/>
    <w:rsid w:val="00CC0A57"/>
    <w:rsid w:val="00CC4496"/>
    <w:rsid w:val="00CC6F50"/>
    <w:rsid w:val="00CE4B93"/>
    <w:rsid w:val="00D30C4F"/>
    <w:rsid w:val="00D36FC0"/>
    <w:rsid w:val="00D47E47"/>
    <w:rsid w:val="00D74628"/>
    <w:rsid w:val="00D86F0A"/>
    <w:rsid w:val="00DD3DE0"/>
    <w:rsid w:val="00DD4E6B"/>
    <w:rsid w:val="00E22A99"/>
    <w:rsid w:val="00E34A4D"/>
    <w:rsid w:val="00E35175"/>
    <w:rsid w:val="00E4773B"/>
    <w:rsid w:val="00E626AE"/>
    <w:rsid w:val="00E6470E"/>
    <w:rsid w:val="00E71269"/>
    <w:rsid w:val="00E87C5D"/>
    <w:rsid w:val="00EC388D"/>
    <w:rsid w:val="00EE0A92"/>
    <w:rsid w:val="00F12CBB"/>
    <w:rsid w:val="00F364C6"/>
    <w:rsid w:val="00F50634"/>
    <w:rsid w:val="00F61A95"/>
    <w:rsid w:val="00F61F95"/>
    <w:rsid w:val="00F83A0B"/>
    <w:rsid w:val="00F932E9"/>
    <w:rsid w:val="00FB075F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CA84C"/>
  <w15:docId w15:val="{7DD9CADF-F302-4447-AC63-8AE15A12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1150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2</cp:revision>
  <cp:lastPrinted>2017-05-30T21:06:00Z</cp:lastPrinted>
  <dcterms:created xsi:type="dcterms:W3CDTF">2025-02-17T21:36:00Z</dcterms:created>
  <dcterms:modified xsi:type="dcterms:W3CDTF">2025-02-17T21:36:00Z</dcterms:modified>
</cp:coreProperties>
</file>