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D36FC0" w:rsidRDefault="00521159" w:rsidP="00AA41F9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D36FC0">
        <w:rPr>
          <w:rFonts w:asciiTheme="majorHAnsi" w:hAnsiTheme="majorHAnsi" w:cs="Arial"/>
          <w:b/>
          <w:sz w:val="24"/>
          <w:szCs w:val="24"/>
        </w:rPr>
        <w:t>EDITAL DE C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HAMADA PÚBLICA Nº</w:t>
      </w:r>
      <w:r w:rsidR="00EC388D" w:rsidRPr="00D36FC0">
        <w:rPr>
          <w:rFonts w:asciiTheme="majorHAnsi" w:hAnsiTheme="majorHAnsi" w:cs="Arial"/>
          <w:b/>
          <w:sz w:val="24"/>
          <w:szCs w:val="24"/>
        </w:rPr>
        <w:t xml:space="preserve"> 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0</w:t>
      </w:r>
      <w:r w:rsidR="003B0D33">
        <w:rPr>
          <w:rFonts w:asciiTheme="majorHAnsi" w:hAnsiTheme="majorHAnsi" w:cs="Arial"/>
          <w:b/>
          <w:sz w:val="24"/>
          <w:szCs w:val="24"/>
        </w:rPr>
        <w:t>3</w:t>
      </w:r>
      <w:r w:rsidR="000D6D26">
        <w:rPr>
          <w:rFonts w:asciiTheme="majorHAnsi" w:hAnsiTheme="majorHAnsi" w:cs="Arial"/>
          <w:b/>
          <w:sz w:val="24"/>
          <w:szCs w:val="24"/>
        </w:rPr>
        <w:t>6</w:t>
      </w:r>
      <w:r w:rsidR="008530A4" w:rsidRPr="00D36FC0">
        <w:rPr>
          <w:rFonts w:asciiTheme="majorHAnsi" w:hAnsiTheme="majorHAnsi" w:cs="Arial"/>
          <w:b/>
          <w:sz w:val="24"/>
          <w:szCs w:val="24"/>
        </w:rPr>
        <w:t>/20</w:t>
      </w:r>
      <w:r w:rsidR="00AA41F9">
        <w:rPr>
          <w:rFonts w:asciiTheme="majorHAnsi" w:hAnsiTheme="majorHAnsi" w:cs="Arial"/>
          <w:b/>
          <w:sz w:val="24"/>
          <w:szCs w:val="24"/>
        </w:rPr>
        <w:t>25</w:t>
      </w:r>
    </w:p>
    <w:p w:rsidR="00436942" w:rsidRDefault="00436942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PREFEITURA DE CATANDUVAS (SC)</w:t>
      </w:r>
    </w:p>
    <w:p w:rsid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172C1" w:rsidRPr="00436942" w:rsidRDefault="009172C1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Default="00AA41F9" w:rsidP="00AA41F9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>PREFEIT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 xml:space="preserve"> DO MUNICÍPIO DE CATANDUVAS/SC</w:t>
      </w:r>
      <w:r w:rsidR="00436942" w:rsidRPr="00436942">
        <w:rPr>
          <w:rFonts w:asciiTheme="majorHAnsi" w:hAnsiTheme="majorHAnsi" w:cs="Arial"/>
          <w:sz w:val="24"/>
          <w:szCs w:val="24"/>
        </w:rPr>
        <w:t>, Sr</w:t>
      </w: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. 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MONALISA RUARO</w:t>
      </w:r>
      <w:r w:rsidR="00436942" w:rsidRPr="00436942">
        <w:rPr>
          <w:rFonts w:asciiTheme="majorHAnsi" w:hAnsiTheme="majorHAnsi" w:cs="Arial"/>
          <w:sz w:val="24"/>
          <w:szCs w:val="24"/>
        </w:rPr>
        <w:t>, no uso de suas atribuições legais e com fundamento no disposto na Lei nº 2.255, de 28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de abril de 2010, e posteriores alterações com a Lei nº 2.347, de 8 de fevereiro de 2012, </w:t>
      </w:r>
      <w:r w:rsidR="00436942">
        <w:rPr>
          <w:rFonts w:asciiTheme="majorHAnsi" w:hAnsiTheme="majorHAnsi" w:cs="Arial"/>
          <w:sz w:val="24"/>
          <w:szCs w:val="24"/>
        </w:rPr>
        <w:t>por s</w:t>
      </w:r>
      <w:r w:rsidR="00D47E47">
        <w:rPr>
          <w:rFonts w:asciiTheme="majorHAnsi" w:hAnsiTheme="majorHAnsi" w:cs="Arial"/>
          <w:sz w:val="24"/>
          <w:szCs w:val="24"/>
        </w:rPr>
        <w:t>ua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bookmarkStart w:id="0" w:name="_Hlk187149128"/>
      <w:r w:rsidR="006F6048" w:rsidRPr="006F6048">
        <w:rPr>
          <w:rFonts w:asciiTheme="majorHAnsi" w:hAnsiTheme="majorHAnsi" w:cs="Arial"/>
          <w:sz w:val="24"/>
          <w:szCs w:val="24"/>
        </w:rPr>
        <w:t>Secretária Municipal de 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D47E47">
        <w:rPr>
          <w:rFonts w:asciiTheme="majorHAnsi" w:hAnsiTheme="majorHAnsi" w:cs="Arial"/>
          <w:sz w:val="24"/>
          <w:szCs w:val="24"/>
        </w:rPr>
        <w:t xml:space="preserve">, Sra. </w:t>
      </w:r>
      <w:bookmarkEnd w:id="0"/>
      <w:r w:rsidR="006F6048">
        <w:rPr>
          <w:rFonts w:asciiTheme="majorHAnsi" w:hAnsiTheme="majorHAnsi" w:cs="Arial"/>
          <w:sz w:val="24"/>
          <w:szCs w:val="24"/>
        </w:rPr>
        <w:t>Indianara Silvia Lazarotto</w:t>
      </w:r>
      <w:r w:rsidR="00436942">
        <w:rPr>
          <w:rFonts w:asciiTheme="majorHAnsi" w:hAnsiTheme="majorHAnsi" w:cs="Arial"/>
          <w:sz w:val="24"/>
          <w:szCs w:val="24"/>
        </w:rPr>
        <w:t xml:space="preserve">, </w:t>
      </w:r>
      <w:r w:rsidR="00436942" w:rsidRPr="00436942">
        <w:rPr>
          <w:rFonts w:asciiTheme="majorHAnsi" w:hAnsiTheme="majorHAnsi" w:cs="Arial"/>
          <w:sz w:val="24"/>
          <w:szCs w:val="24"/>
        </w:rPr>
        <w:t>determina: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927878">
        <w:rPr>
          <w:rFonts w:asciiTheme="majorHAnsi" w:hAnsiTheme="majorHAnsi" w:cs="Arial"/>
          <w:sz w:val="24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7C1B83" w:rsidRPr="007C1B83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bookmarkStart w:id="1" w:name="_Hlk187162520"/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>que não há candidatos aprovados no processo seletivo nº 001/2023;</w:t>
      </w:r>
    </w:p>
    <w:p w:rsidR="00927878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 xml:space="preserve">a necessidade de manutenção das atividades da </w:t>
      </w:r>
      <w:r w:rsidR="005E7373" w:rsidRPr="006F6048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333B39">
        <w:rPr>
          <w:rFonts w:asciiTheme="majorHAnsi" w:hAnsiTheme="majorHAnsi" w:cs="Arial"/>
          <w:sz w:val="24"/>
          <w:szCs w:val="24"/>
        </w:rPr>
        <w:t xml:space="preserve"> e que </w:t>
      </w:r>
      <w:r w:rsidR="00333B39" w:rsidRPr="00333B39">
        <w:rPr>
          <w:rFonts w:asciiTheme="majorHAnsi" w:hAnsiTheme="majorHAnsi" w:cs="Arial"/>
          <w:sz w:val="24"/>
          <w:szCs w:val="24"/>
        </w:rPr>
        <w:t>o Serviço necessita ser ofertado ininterruptamente, ou seja, todos os dias da semana, inclusive finais de semana e feriado, durante o dia e noite</w:t>
      </w:r>
      <w:r w:rsidR="00333B39">
        <w:rPr>
          <w:rFonts w:asciiTheme="majorHAnsi" w:hAnsiTheme="majorHAnsi" w:cs="Arial"/>
          <w:sz w:val="24"/>
          <w:szCs w:val="24"/>
        </w:rPr>
        <w:t>.</w:t>
      </w:r>
    </w:p>
    <w:p w:rsidR="00333B39" w:rsidRPr="00333B39" w:rsidRDefault="00333B39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CONSIDERANDO</w:t>
      </w:r>
      <w:r>
        <w:rPr>
          <w:rFonts w:asciiTheme="majorHAnsi" w:hAnsiTheme="majorHAnsi" w:cs="Arial"/>
          <w:sz w:val="24"/>
          <w:szCs w:val="24"/>
        </w:rPr>
        <w:t xml:space="preserve"> que houve um aumento significativo de pessoas em situação de rua e que demandam de intervenção da equipe de assistência.</w:t>
      </w:r>
      <w:r w:rsidR="00280A26">
        <w:rPr>
          <w:rFonts w:asciiTheme="majorHAnsi" w:hAnsiTheme="majorHAnsi" w:cs="Arial"/>
          <w:sz w:val="24"/>
          <w:szCs w:val="24"/>
        </w:rPr>
        <w:t xml:space="preserve"> </w:t>
      </w:r>
    </w:p>
    <w:bookmarkEnd w:id="1"/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436942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TORNA PÚBLICO </w:t>
      </w:r>
      <w:r w:rsidRPr="00927878">
        <w:rPr>
          <w:rFonts w:asciiTheme="majorHAnsi" w:hAnsiTheme="majorHAnsi" w:cs="Arial"/>
          <w:sz w:val="24"/>
          <w:szCs w:val="24"/>
        </w:rPr>
        <w:t>o procedimento para a</w:t>
      </w: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 CHAMADA PÚBLICA </w:t>
      </w:r>
      <w:r w:rsidRPr="00927878">
        <w:rPr>
          <w:rFonts w:asciiTheme="majorHAnsi" w:hAnsiTheme="majorHAnsi" w:cs="Arial"/>
          <w:sz w:val="24"/>
          <w:szCs w:val="24"/>
        </w:rPr>
        <w:t xml:space="preserve">destinada ao provimento de 01 (uma) vaga temporária de preenchimento imediato para o cargo de </w:t>
      </w:r>
      <w:r w:rsidR="00333B39">
        <w:rPr>
          <w:rFonts w:asciiTheme="majorHAnsi" w:hAnsiTheme="majorHAnsi" w:cs="Arial"/>
          <w:b/>
          <w:bCs/>
          <w:sz w:val="24"/>
          <w:szCs w:val="24"/>
        </w:rPr>
        <w:t>EDUCADOR</w:t>
      </w:r>
      <w:r w:rsidR="00A17ECC">
        <w:rPr>
          <w:rFonts w:asciiTheme="majorHAnsi" w:hAnsiTheme="majorHAnsi" w:cs="Arial"/>
          <w:b/>
          <w:bCs/>
          <w:sz w:val="24"/>
          <w:szCs w:val="24"/>
        </w:rPr>
        <w:t xml:space="preserve"> SOCIAL</w:t>
      </w:r>
      <w:r w:rsidR="00280A26">
        <w:rPr>
          <w:rFonts w:asciiTheme="majorHAnsi" w:hAnsiTheme="majorHAnsi" w:cs="Arial"/>
          <w:b/>
          <w:bCs/>
          <w:sz w:val="24"/>
          <w:szCs w:val="24"/>
        </w:rPr>
        <w:t xml:space="preserve"> – SEXO MASCULINO</w:t>
      </w:r>
      <w:r w:rsidRPr="00927878">
        <w:rPr>
          <w:rFonts w:asciiTheme="majorHAnsi" w:hAnsiTheme="majorHAnsi" w:cs="Arial"/>
          <w:sz w:val="24"/>
          <w:szCs w:val="24"/>
        </w:rPr>
        <w:t xml:space="preserve">, com carga horária de </w:t>
      </w:r>
      <w:r w:rsidR="00AA61E8">
        <w:rPr>
          <w:rFonts w:asciiTheme="majorHAnsi" w:hAnsiTheme="majorHAnsi" w:cs="Arial"/>
          <w:sz w:val="24"/>
          <w:szCs w:val="24"/>
        </w:rPr>
        <w:t>4</w:t>
      </w:r>
      <w:r w:rsidRPr="00927878">
        <w:rPr>
          <w:rFonts w:asciiTheme="majorHAnsi" w:hAnsiTheme="majorHAnsi" w:cs="Arial"/>
          <w:sz w:val="24"/>
          <w:szCs w:val="24"/>
        </w:rPr>
        <w:t>0</w:t>
      </w:r>
      <w:r w:rsidR="00AA61E8">
        <w:rPr>
          <w:rFonts w:asciiTheme="majorHAnsi" w:hAnsiTheme="majorHAnsi" w:cs="Arial"/>
          <w:sz w:val="24"/>
          <w:szCs w:val="24"/>
        </w:rPr>
        <w:t xml:space="preserve"> (quarenta)</w:t>
      </w:r>
      <w:r w:rsidRPr="00927878">
        <w:rPr>
          <w:rFonts w:asciiTheme="majorHAnsi" w:hAnsiTheme="majorHAnsi" w:cs="Arial"/>
          <w:sz w:val="24"/>
          <w:szCs w:val="24"/>
        </w:rPr>
        <w:t xml:space="preserve"> horas semanais</w:t>
      </w:r>
      <w:r w:rsidR="004D61FE" w:rsidRPr="004D61FE">
        <w:rPr>
          <w:rFonts w:asciiTheme="majorHAnsi" w:hAnsiTheme="majorHAnsi" w:cs="Arial"/>
          <w:sz w:val="24"/>
          <w:szCs w:val="24"/>
        </w:rPr>
        <w:t>, para atuação</w:t>
      </w:r>
      <w:r w:rsidR="005470CF">
        <w:rPr>
          <w:rFonts w:asciiTheme="majorHAnsi" w:hAnsiTheme="majorHAnsi" w:cs="Arial"/>
          <w:sz w:val="24"/>
          <w:szCs w:val="24"/>
        </w:rPr>
        <w:t xml:space="preserve"> no CREAS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na Secretaria Municipal de </w:t>
      </w:r>
      <w:r w:rsidR="000868BC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0868BC">
        <w:rPr>
          <w:rFonts w:asciiTheme="majorHAnsi" w:hAnsiTheme="majorHAnsi" w:cs="Arial"/>
          <w:sz w:val="24"/>
          <w:szCs w:val="24"/>
        </w:rPr>
        <w:t xml:space="preserve"> </w:t>
      </w:r>
      <w:r w:rsidR="004D61FE" w:rsidRPr="004D61FE">
        <w:rPr>
          <w:rFonts w:asciiTheme="majorHAnsi" w:hAnsiTheme="majorHAnsi" w:cs="Arial"/>
          <w:sz w:val="24"/>
          <w:szCs w:val="24"/>
        </w:rPr>
        <w:t>do Município de Catanduvas-SC</w:t>
      </w:r>
      <w:r w:rsidR="004D61FE">
        <w:rPr>
          <w:rFonts w:asciiTheme="majorHAnsi" w:hAnsiTheme="majorHAnsi" w:cs="Arial"/>
          <w:sz w:val="24"/>
          <w:szCs w:val="24"/>
        </w:rPr>
        <w:t>,</w:t>
      </w:r>
      <w:r w:rsidRPr="00927878">
        <w:rPr>
          <w:rFonts w:asciiTheme="majorHAnsi" w:hAnsiTheme="majorHAnsi" w:cs="Arial"/>
          <w:sz w:val="24"/>
          <w:szCs w:val="24"/>
        </w:rPr>
        <w:t xml:space="preserve"> na forma descrita nos itens em sequência.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9172C1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9172C1">
        <w:rPr>
          <w:rFonts w:asciiTheme="majorHAnsi" w:hAnsiTheme="majorHAnsi" w:cs="Arial"/>
          <w:b/>
          <w:bCs/>
          <w:sz w:val="24"/>
          <w:szCs w:val="24"/>
        </w:rPr>
        <w:t>DA DATA DA CHAMADA PÚBLICA, VAGA, CARGA HORÁRIA E REMUNERAÇÃO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 xml:space="preserve">1.1. A chamada pública realizar-se-á no 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dia </w:t>
      </w:r>
      <w:r w:rsidR="00C45488">
        <w:rPr>
          <w:rFonts w:asciiTheme="majorHAnsi" w:hAnsiTheme="majorHAnsi" w:cs="Arial"/>
          <w:b/>
          <w:bCs/>
          <w:sz w:val="24"/>
          <w:szCs w:val="24"/>
          <w:u w:val="single"/>
        </w:rPr>
        <w:t>05</w:t>
      </w:r>
      <w:r w:rsidR="00F236AC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</w:t>
      </w:r>
      <w:r w:rsidR="00C45488">
        <w:rPr>
          <w:rFonts w:asciiTheme="majorHAnsi" w:hAnsiTheme="majorHAnsi" w:cs="Arial"/>
          <w:b/>
          <w:bCs/>
          <w:sz w:val="24"/>
          <w:szCs w:val="24"/>
          <w:u w:val="single"/>
        </w:rPr>
        <w:t>agosto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2025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, às 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1</w:t>
      </w:r>
      <w:r w:rsidR="00C45488">
        <w:rPr>
          <w:rFonts w:asciiTheme="majorHAnsi" w:hAnsiTheme="majorHAnsi" w:cs="Arial"/>
          <w:b/>
          <w:bCs/>
          <w:sz w:val="24"/>
          <w:szCs w:val="24"/>
          <w:u w:val="single"/>
        </w:rPr>
        <w:t>6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:00</w:t>
      </w:r>
      <w:r w:rsidRPr="00436942">
        <w:rPr>
          <w:rFonts w:asciiTheme="majorHAnsi" w:hAnsiTheme="majorHAnsi" w:cs="Arial"/>
          <w:sz w:val="24"/>
          <w:szCs w:val="24"/>
        </w:rPr>
        <w:t xml:space="preserve"> horas nas dependências da Prefeitura de Catanduvas (SC) - localizada na Rua Felipe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Schmidt, nº 1435 – Centro, CEP 89670-000.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1.2.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terem o desempenho da função na vaga disponibilizada, os candidatos interessados deverão comparecer no local, data e horário estipulados com a documentação exigida.</w:t>
      </w:r>
    </w:p>
    <w:p w:rsidR="004D61FE" w:rsidRDefault="00D74628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D74628">
        <w:rPr>
          <w:rFonts w:asciiTheme="majorHAnsi" w:hAnsiTheme="majorHAnsi" w:cs="Arial"/>
          <w:sz w:val="24"/>
          <w:szCs w:val="24"/>
        </w:rPr>
        <w:t xml:space="preserve">1.3. A vaga temporária a ser preenchida de imediato é para o cargo de </w:t>
      </w:r>
      <w:r w:rsidR="00333B39">
        <w:rPr>
          <w:rFonts w:asciiTheme="majorHAnsi" w:hAnsiTheme="majorHAnsi" w:cs="Arial"/>
          <w:sz w:val="24"/>
          <w:szCs w:val="24"/>
        </w:rPr>
        <w:t>EDUCADOR</w:t>
      </w:r>
      <w:r w:rsidRPr="00D74628">
        <w:rPr>
          <w:rFonts w:asciiTheme="majorHAnsi" w:hAnsiTheme="majorHAnsi" w:cs="Arial"/>
          <w:sz w:val="24"/>
          <w:szCs w:val="24"/>
        </w:rPr>
        <w:t xml:space="preserve"> SOCIAL, sendo 01 (uma) vaga, com carga horária de 40 (quarenta) horas semanais e remuneração conforme quadro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</w:t>
      </w:r>
      <w:r w:rsidR="00D86F0A">
        <w:rPr>
          <w:rFonts w:asciiTheme="majorHAnsi" w:hAnsiTheme="majorHAnsi" w:cs="Arial"/>
          <w:sz w:val="24"/>
          <w:szCs w:val="24"/>
        </w:rPr>
        <w:t>Assistência Social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</w:t>
      </w:r>
      <w:r w:rsidR="005E7373">
        <w:rPr>
          <w:rFonts w:asciiTheme="majorHAnsi" w:hAnsiTheme="majorHAnsi" w:cs="Arial"/>
          <w:sz w:val="24"/>
          <w:szCs w:val="24"/>
        </w:rPr>
        <w:t xml:space="preserve">e Habitação </w:t>
      </w:r>
      <w:r w:rsidR="004D61FE" w:rsidRPr="004D61FE">
        <w:rPr>
          <w:rFonts w:asciiTheme="majorHAnsi" w:hAnsiTheme="majorHAnsi" w:cs="Arial"/>
          <w:sz w:val="24"/>
          <w:szCs w:val="24"/>
        </w:rPr>
        <w:t>de Catanduvas-SC</w:t>
      </w:r>
      <w:r w:rsidR="004D61FE">
        <w:rPr>
          <w:rFonts w:asciiTheme="majorHAnsi" w:hAnsiTheme="majorHAnsi" w:cs="Arial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01+ CR</w:t>
            </w:r>
            <w:r w:rsidR="00DD4E6B"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*</w:t>
            </w:r>
          </w:p>
        </w:tc>
      </w:tr>
      <w:tr w:rsidR="00D74628" w:rsidRPr="006A794C" w:rsidTr="00770D7D">
        <w:trPr>
          <w:trHeight w:val="423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R$ 3.925,23</w:t>
            </w:r>
          </w:p>
        </w:tc>
      </w:tr>
    </w:tbl>
    <w:p w:rsidR="00DD4E6B" w:rsidRDefault="00DD4E6B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>*CR – Cadastro de Reserva.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1.4.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1.5.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Para formação do cadastro reserva/lista de espera, os candidatos serão classificados em ordem crescente, em lista única, sendo critério para classificação o maior tempo de serviço, público ou privado na função de </w:t>
      </w:r>
      <w:r w:rsidR="002831F0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social.</w:t>
      </w:r>
    </w:p>
    <w:p w:rsidR="00436942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1.6.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="00280A26">
        <w:rPr>
          <w:rFonts w:asciiTheme="majorHAnsi" w:hAnsiTheme="majorHAnsi" w:cs="Arial"/>
          <w:sz w:val="24"/>
          <w:szCs w:val="24"/>
        </w:rPr>
        <w:t>A vaga ofertada para o sexo masculino se justifica em razão da necessidade de eventual intervenção física no atendimento para segurança própria e da equipe</w:t>
      </w:r>
      <w:r w:rsidRPr="004D61FE">
        <w:rPr>
          <w:rFonts w:asciiTheme="majorHAnsi" w:hAnsiTheme="majorHAnsi" w:cs="Arial"/>
          <w:sz w:val="24"/>
          <w:szCs w:val="24"/>
        </w:rPr>
        <w:t>.</w:t>
      </w:r>
    </w:p>
    <w:p w:rsidR="004D61FE" w:rsidRPr="00436942" w:rsidRDefault="004D61FE" w:rsidP="004D61FE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DA INSCRIÇÃO</w:t>
      </w:r>
    </w:p>
    <w:p w:rsidR="00526C1C" w:rsidRPr="00526C1C" w:rsidRDefault="004D61FE" w:rsidP="00526C1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2.1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="00526C1C" w:rsidRPr="00526C1C">
        <w:rPr>
          <w:rFonts w:asciiTheme="majorHAnsi" w:hAnsiTheme="majorHAnsi" w:cs="Arial"/>
          <w:sz w:val="24"/>
          <w:szCs w:val="24"/>
        </w:rPr>
        <w:t xml:space="preserve">São condições para inscrição: </w:t>
      </w:r>
    </w:p>
    <w:p w:rsidR="00526C1C" w:rsidRPr="00526C1C" w:rsidRDefault="00526C1C" w:rsidP="00526C1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26C1C">
        <w:rPr>
          <w:rFonts w:asciiTheme="majorHAnsi" w:hAnsiTheme="majorHAnsi" w:cs="Arial"/>
          <w:sz w:val="24"/>
          <w:szCs w:val="24"/>
        </w:rPr>
        <w:t xml:space="preserve">a) Ser brasileiro (nato ou naturalizado); </w:t>
      </w:r>
    </w:p>
    <w:p w:rsidR="00526C1C" w:rsidRDefault="00526C1C" w:rsidP="00526C1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26C1C">
        <w:rPr>
          <w:rFonts w:asciiTheme="majorHAnsi" w:hAnsiTheme="majorHAnsi" w:cs="Arial"/>
          <w:sz w:val="24"/>
          <w:szCs w:val="24"/>
        </w:rPr>
        <w:t>b) Ter idade mínima de 18 anos;</w:t>
      </w:r>
    </w:p>
    <w:p w:rsidR="00280A26" w:rsidRDefault="00526C1C" w:rsidP="00C4548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lastRenderedPageBreak/>
        <w:t xml:space="preserve">c) </w:t>
      </w:r>
      <w:r w:rsidR="004D61FE" w:rsidRPr="004D61FE">
        <w:rPr>
          <w:rFonts w:asciiTheme="majorHAnsi" w:hAnsiTheme="majorHAnsi" w:cs="Arial"/>
          <w:sz w:val="24"/>
          <w:szCs w:val="24"/>
        </w:rPr>
        <w:t>Para concorrer à vaga disponibilizada, o candidato deverá comprovar</w:t>
      </w:r>
      <w:r w:rsidR="007D7097">
        <w:rPr>
          <w:rFonts w:asciiTheme="majorHAnsi" w:hAnsiTheme="majorHAnsi" w:cs="Arial"/>
          <w:sz w:val="24"/>
          <w:szCs w:val="24"/>
        </w:rPr>
        <w:t xml:space="preserve"> e</w:t>
      </w:r>
      <w:r w:rsidR="00280A26" w:rsidRPr="00280A26">
        <w:rPr>
          <w:rFonts w:asciiTheme="majorHAnsi" w:hAnsiTheme="majorHAnsi" w:cs="Arial"/>
          <w:sz w:val="24"/>
          <w:szCs w:val="24"/>
        </w:rPr>
        <w:t xml:space="preserve">scolaridade mínima de </w:t>
      </w:r>
      <w:r w:rsidR="00280A26" w:rsidRPr="00C45488">
        <w:rPr>
          <w:rFonts w:asciiTheme="majorHAnsi" w:hAnsiTheme="majorHAnsi" w:cs="Arial"/>
          <w:sz w:val="24"/>
          <w:szCs w:val="24"/>
        </w:rPr>
        <w:t xml:space="preserve">nível </w:t>
      </w:r>
      <w:r w:rsidR="00C45488" w:rsidRPr="00C45488">
        <w:rPr>
          <w:rFonts w:asciiTheme="majorHAnsi" w:hAnsiTheme="majorHAnsi" w:cs="Arial"/>
          <w:sz w:val="24"/>
          <w:szCs w:val="24"/>
        </w:rPr>
        <w:t xml:space="preserve">superior em: Pedagogia, Magistério, Assistência Social, </w:t>
      </w:r>
      <w:proofErr w:type="gramStart"/>
      <w:r w:rsidR="00C45488" w:rsidRPr="00C45488">
        <w:rPr>
          <w:rFonts w:asciiTheme="majorHAnsi" w:hAnsiTheme="majorHAnsi" w:cs="Arial"/>
          <w:sz w:val="24"/>
          <w:szCs w:val="24"/>
        </w:rPr>
        <w:t>Psicologia</w:t>
      </w:r>
      <w:r w:rsidR="00C45488">
        <w:rPr>
          <w:rFonts w:asciiTheme="majorHAnsi" w:hAnsiTheme="majorHAnsi" w:cs="Arial"/>
          <w:sz w:val="24"/>
          <w:szCs w:val="24"/>
        </w:rPr>
        <w:t xml:space="preserve">, </w:t>
      </w:r>
      <w:r w:rsidR="00C45488" w:rsidRPr="00C45488">
        <w:rPr>
          <w:rFonts w:asciiTheme="majorHAnsi" w:hAnsiTheme="majorHAnsi" w:cs="Arial"/>
          <w:sz w:val="24"/>
          <w:szCs w:val="24"/>
        </w:rPr>
        <w:t xml:space="preserve"> Sociologia</w:t>
      </w:r>
      <w:proofErr w:type="gramEnd"/>
      <w:r w:rsidR="00C45488">
        <w:rPr>
          <w:rFonts w:asciiTheme="majorHAnsi" w:hAnsiTheme="majorHAnsi" w:cs="Arial"/>
          <w:sz w:val="24"/>
          <w:szCs w:val="24"/>
        </w:rPr>
        <w:t xml:space="preserve">, Teologia ou Antropologia, </w:t>
      </w:r>
      <w:r w:rsidR="00C45488" w:rsidRPr="00C45488">
        <w:rPr>
          <w:rFonts w:asciiTheme="majorHAnsi" w:hAnsiTheme="majorHAnsi" w:cs="Arial"/>
          <w:sz w:val="24"/>
          <w:szCs w:val="24"/>
        </w:rPr>
        <w:t>mediante a apresentação do certificado de conclusão de curso e documento de identificação</w:t>
      </w:r>
      <w:r w:rsidR="00C45488">
        <w:rPr>
          <w:rFonts w:asciiTheme="majorHAnsi" w:hAnsiTheme="majorHAnsi" w:cs="Arial"/>
          <w:sz w:val="24"/>
          <w:szCs w:val="24"/>
        </w:rPr>
        <w:t>.</w:t>
      </w:r>
      <w:r>
        <w:rPr>
          <w:rFonts w:asciiTheme="majorHAnsi" w:hAnsiTheme="majorHAnsi" w:cs="Arial"/>
          <w:sz w:val="24"/>
          <w:szCs w:val="24"/>
        </w:rPr>
        <w:t xml:space="preserve"> </w:t>
      </w:r>
    </w:p>
    <w:p w:rsidR="00526C1C" w:rsidRPr="00526C1C" w:rsidRDefault="00526C1C" w:rsidP="00526C1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2.2 </w:t>
      </w:r>
      <w:r w:rsidRPr="00526C1C">
        <w:rPr>
          <w:rFonts w:asciiTheme="majorHAnsi" w:hAnsiTheme="majorHAnsi" w:cs="Arial"/>
          <w:sz w:val="24"/>
          <w:szCs w:val="24"/>
        </w:rPr>
        <w:t>No ato da inscrição, serão exigidos dos candidatos os seguintes documentos:</w:t>
      </w:r>
    </w:p>
    <w:p w:rsidR="00526C1C" w:rsidRPr="00526C1C" w:rsidRDefault="00526C1C" w:rsidP="00526C1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26C1C">
        <w:rPr>
          <w:rFonts w:asciiTheme="majorHAnsi" w:hAnsiTheme="majorHAnsi" w:cs="Arial"/>
          <w:sz w:val="24"/>
          <w:szCs w:val="24"/>
        </w:rPr>
        <w:t>a)</w:t>
      </w:r>
      <w:r w:rsidRPr="00526C1C">
        <w:rPr>
          <w:rFonts w:asciiTheme="majorHAnsi" w:hAnsiTheme="majorHAnsi" w:cs="Arial"/>
          <w:sz w:val="24"/>
          <w:szCs w:val="24"/>
        </w:rPr>
        <w:tab/>
        <w:t>Comprovante de escolaridade e/ou habilitação exigida para o cargo;</w:t>
      </w:r>
    </w:p>
    <w:p w:rsidR="00526C1C" w:rsidRPr="00526C1C" w:rsidRDefault="00526C1C" w:rsidP="00526C1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26C1C">
        <w:rPr>
          <w:rFonts w:asciiTheme="majorHAnsi" w:hAnsiTheme="majorHAnsi" w:cs="Arial"/>
          <w:sz w:val="24"/>
          <w:szCs w:val="24"/>
        </w:rPr>
        <w:t>b)</w:t>
      </w:r>
      <w:r w:rsidRPr="00526C1C">
        <w:rPr>
          <w:rFonts w:asciiTheme="majorHAnsi" w:hAnsiTheme="majorHAnsi" w:cs="Arial"/>
          <w:sz w:val="24"/>
          <w:szCs w:val="24"/>
        </w:rPr>
        <w:tab/>
        <w:t>Documentos que comprovem a atuação na área (certidão de tempo de serviço, CTPS, portarias, etc);</w:t>
      </w:r>
    </w:p>
    <w:p w:rsidR="00526C1C" w:rsidRPr="004D61FE" w:rsidRDefault="00526C1C" w:rsidP="00526C1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26C1C">
        <w:rPr>
          <w:rFonts w:asciiTheme="majorHAnsi" w:hAnsiTheme="majorHAnsi" w:cs="Arial"/>
          <w:sz w:val="24"/>
          <w:szCs w:val="24"/>
        </w:rPr>
        <w:t>c)</w:t>
      </w:r>
      <w:r w:rsidRPr="00526C1C">
        <w:rPr>
          <w:rFonts w:asciiTheme="majorHAnsi" w:hAnsiTheme="majorHAnsi" w:cs="Arial"/>
          <w:sz w:val="24"/>
          <w:szCs w:val="24"/>
        </w:rPr>
        <w:tab/>
        <w:t>Documento de identificação.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</w:t>
      </w:r>
      <w:r w:rsidR="00526C1C">
        <w:rPr>
          <w:rFonts w:asciiTheme="majorHAnsi" w:hAnsiTheme="majorHAnsi" w:cs="Arial"/>
          <w:sz w:val="24"/>
          <w:szCs w:val="24"/>
        </w:rPr>
        <w:t>3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O tempo de serviço como </w:t>
      </w:r>
      <w:r w:rsidR="00280A26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436942" w:rsidRP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526C1C">
        <w:rPr>
          <w:rFonts w:asciiTheme="majorHAnsi" w:hAnsiTheme="majorHAnsi" w:cs="Arial"/>
          <w:sz w:val="24"/>
          <w:szCs w:val="24"/>
        </w:rPr>
        <w:t>4</w:t>
      </w:r>
      <w:r w:rsidRPr="00436942">
        <w:rPr>
          <w:rFonts w:asciiTheme="majorHAnsi" w:hAnsiTheme="majorHAnsi" w:cs="Arial"/>
          <w:sz w:val="24"/>
          <w:szCs w:val="24"/>
        </w:rPr>
        <w:t xml:space="preserve"> As inscrições que não satisfizerem as exigências contidas neste Edital serão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indeferidas.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526C1C">
        <w:rPr>
          <w:rFonts w:asciiTheme="majorHAnsi" w:hAnsiTheme="majorHAnsi" w:cs="Arial"/>
          <w:sz w:val="24"/>
          <w:szCs w:val="24"/>
        </w:rPr>
        <w:t>5</w:t>
      </w:r>
      <w:r w:rsidRPr="00436942">
        <w:rPr>
          <w:rFonts w:asciiTheme="majorHAnsi" w:hAnsiTheme="majorHAnsi" w:cs="Arial"/>
          <w:sz w:val="24"/>
          <w:szCs w:val="24"/>
        </w:rPr>
        <w:t xml:space="preserve"> Após a data e horário fixado, com o término do prazo para o recebimento das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inscrições, não serão admitidas quaisquer outras inscrições, sob qualquer condição ou pretexto.</w:t>
      </w:r>
    </w:p>
    <w:p w:rsidR="00526C1C" w:rsidRDefault="00526C1C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26C1C">
        <w:rPr>
          <w:rFonts w:asciiTheme="majorHAnsi" w:hAnsiTheme="majorHAnsi" w:cs="Arial"/>
          <w:sz w:val="24"/>
          <w:szCs w:val="24"/>
        </w:rPr>
        <w:t>2.</w:t>
      </w:r>
      <w:r>
        <w:rPr>
          <w:rFonts w:asciiTheme="majorHAnsi" w:hAnsiTheme="majorHAnsi" w:cs="Arial"/>
          <w:sz w:val="24"/>
          <w:szCs w:val="24"/>
        </w:rPr>
        <w:t>6</w:t>
      </w:r>
      <w:r w:rsidRPr="00526C1C">
        <w:rPr>
          <w:rFonts w:asciiTheme="majorHAnsi" w:hAnsiTheme="majorHAnsi" w:cs="Arial"/>
          <w:sz w:val="24"/>
          <w:szCs w:val="24"/>
        </w:rPr>
        <w:t>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526C1C">
        <w:rPr>
          <w:rFonts w:asciiTheme="majorHAnsi" w:hAnsiTheme="majorHAnsi" w:cs="Arial"/>
          <w:sz w:val="24"/>
          <w:szCs w:val="24"/>
        </w:rPr>
        <w:t xml:space="preserve">Os casos omissos serão resolvidos pela Secretária Municipal de </w:t>
      </w:r>
      <w:r>
        <w:rPr>
          <w:rFonts w:asciiTheme="majorHAnsi" w:hAnsiTheme="majorHAnsi" w:cs="Arial"/>
          <w:sz w:val="24"/>
          <w:szCs w:val="24"/>
        </w:rPr>
        <w:t>Assistência Social e Habitação</w:t>
      </w:r>
      <w:r w:rsidRPr="00526C1C">
        <w:rPr>
          <w:rFonts w:asciiTheme="majorHAnsi" w:hAnsiTheme="majorHAnsi" w:cs="Arial"/>
          <w:sz w:val="24"/>
          <w:szCs w:val="24"/>
        </w:rPr>
        <w:t>, mediante consulta à Assessoria Jurídica do Município.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3. DA SELEÇÃO</w:t>
      </w:r>
    </w:p>
    <w:p w:rsidR="00561587" w:rsidRPr="00561587" w:rsidRDefault="00561587" w:rsidP="00561587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 xml:space="preserve">3.1 A seleção para o cargo de </w:t>
      </w:r>
      <w:r>
        <w:rPr>
          <w:rFonts w:asciiTheme="majorHAnsi" w:hAnsiTheme="majorHAnsi" w:cs="Arial"/>
          <w:sz w:val="24"/>
          <w:szCs w:val="24"/>
        </w:rPr>
        <w:t>educador social</w:t>
      </w:r>
      <w:r w:rsidRPr="00561587">
        <w:rPr>
          <w:rFonts w:asciiTheme="majorHAnsi" w:hAnsiTheme="majorHAnsi" w:cs="Arial"/>
          <w:sz w:val="24"/>
          <w:szCs w:val="24"/>
        </w:rPr>
        <w:t>, de acordo com o descrito no item 2, será do tipo classificatória e se dará por meio de análise dos documentos solicitados.</w:t>
      </w:r>
    </w:p>
    <w:p w:rsidR="00561587" w:rsidRPr="00561587" w:rsidRDefault="00561587" w:rsidP="00561587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3.2 A ordem de classificação obedecerá aos seguintes critérios:</w:t>
      </w:r>
    </w:p>
    <w:p w:rsidR="00561587" w:rsidRPr="00561587" w:rsidRDefault="00561587" w:rsidP="00561587">
      <w:pPr>
        <w:spacing w:after="0" w:line="360" w:lineRule="auto"/>
        <w:ind w:left="708" w:firstLine="426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a)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561587">
        <w:rPr>
          <w:rFonts w:asciiTheme="majorHAnsi" w:hAnsiTheme="majorHAnsi" w:cs="Arial"/>
          <w:sz w:val="24"/>
          <w:szCs w:val="24"/>
        </w:rPr>
        <w:t xml:space="preserve">maior tempo de exercício na área de contratação como </w:t>
      </w:r>
      <w:r>
        <w:rPr>
          <w:rFonts w:asciiTheme="majorHAnsi" w:hAnsiTheme="majorHAnsi" w:cs="Arial"/>
          <w:sz w:val="24"/>
          <w:szCs w:val="24"/>
        </w:rPr>
        <w:t>educador social</w:t>
      </w:r>
      <w:r w:rsidRPr="00561587">
        <w:rPr>
          <w:rFonts w:asciiTheme="majorHAnsi" w:hAnsiTheme="majorHAnsi" w:cs="Arial"/>
          <w:sz w:val="24"/>
          <w:szCs w:val="24"/>
        </w:rPr>
        <w:t>.</w:t>
      </w:r>
    </w:p>
    <w:p w:rsidR="00561587" w:rsidRPr="00561587" w:rsidRDefault="00561587" w:rsidP="00561587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 xml:space="preserve">3.3 Se ocorrer empate na nota final, mediante ordem classificatória, para efeito de desempate, serão utilizados, sucessivamente, os seguintes critérios: </w:t>
      </w:r>
    </w:p>
    <w:p w:rsidR="00561587" w:rsidRPr="00561587" w:rsidRDefault="00561587" w:rsidP="00561587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 xml:space="preserve">a) maior idade; </w:t>
      </w:r>
    </w:p>
    <w:p w:rsidR="000577F3" w:rsidRDefault="00561587" w:rsidP="00561587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b) sorteio público.</w:t>
      </w: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lastRenderedPageBreak/>
        <w:t>4. DOS DOCUMENTOS NECESSÁRIOS PARA CONTRATAÇÃO TEMPORÁRIA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4.1 Ao candidato classificado serão exigidos, para contratação, os seguintes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documentos: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Comprovante de escolaridade e/ou habilitação exigida para o cargo,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competente registro no órgão fiscalizador do exercício profissional, se for o caso;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Prova de aptidão física e mental para o exercício do cargo, mediante atestado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médico;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bens que constituem seu patrimônio;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não Cumulação de Cargos, Empregos ou Funções Públicas;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e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Inexistência de Percepção de Aposentadoria por Invalidez, paga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pelo INSS ou por qualquer outro órgão Previdenciário;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</w:t>
      </w:r>
      <w:r w:rsidR="00436942" w:rsidRPr="00436942">
        <w:rPr>
          <w:rFonts w:asciiTheme="majorHAnsi" w:hAnsiTheme="majorHAnsi" w:cs="Arial"/>
          <w:sz w:val="24"/>
          <w:szCs w:val="24"/>
        </w:rPr>
        <w:t>) Certidão Negativa expedida pelo Poder Judiciário – Cartório de Distribuição de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Feitos Civis e Cartório de Distribuição de Feitos Criminais;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g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regularidade com as obrigações eleitorais;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</w:t>
      </w:r>
      <w:r w:rsidR="00436942" w:rsidRPr="00436942">
        <w:rPr>
          <w:rFonts w:asciiTheme="majorHAnsi" w:hAnsiTheme="majorHAnsi" w:cs="Arial"/>
          <w:sz w:val="24"/>
          <w:szCs w:val="24"/>
        </w:rPr>
        <w:t>) 01 (uma) foto 3x4;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i</w:t>
      </w:r>
      <w:r w:rsidR="00436942" w:rsidRPr="00436942">
        <w:rPr>
          <w:rFonts w:asciiTheme="majorHAnsi" w:hAnsiTheme="majorHAnsi" w:cs="Arial"/>
          <w:sz w:val="24"/>
          <w:szCs w:val="24"/>
        </w:rPr>
        <w:t>) Idade mínima de 18 (dezoito) anos na data da contratação;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j</w:t>
      </w:r>
      <w:r w:rsidR="00436942" w:rsidRPr="00436942">
        <w:rPr>
          <w:rFonts w:asciiTheme="majorHAnsi" w:hAnsiTheme="majorHAnsi" w:cs="Arial"/>
          <w:sz w:val="24"/>
          <w:szCs w:val="24"/>
        </w:rPr>
        <w:t>) CPF;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k</w:t>
      </w:r>
      <w:r w:rsidR="00436942" w:rsidRPr="00436942">
        <w:rPr>
          <w:rFonts w:asciiTheme="majorHAnsi" w:hAnsiTheme="majorHAnsi" w:cs="Arial"/>
          <w:sz w:val="24"/>
          <w:szCs w:val="24"/>
        </w:rPr>
        <w:t>) Identidade;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l</w:t>
      </w:r>
      <w:r w:rsidR="00436942" w:rsidRPr="00436942">
        <w:rPr>
          <w:rFonts w:asciiTheme="majorHAnsi" w:hAnsiTheme="majorHAnsi" w:cs="Arial"/>
          <w:sz w:val="24"/>
          <w:szCs w:val="24"/>
        </w:rPr>
        <w:t>) Título de Eleitor;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m</w:t>
      </w:r>
      <w:r w:rsidR="00436942" w:rsidRPr="00436942">
        <w:rPr>
          <w:rFonts w:asciiTheme="majorHAnsi" w:hAnsiTheme="majorHAnsi" w:cs="Arial"/>
          <w:sz w:val="24"/>
          <w:szCs w:val="24"/>
        </w:rPr>
        <w:t>) Certificado de Reservista, para candidatos do sexo masculino;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n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ou Casamento;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dos Dependentes;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p</w:t>
      </w:r>
      <w:r w:rsidR="00436942" w:rsidRPr="00436942">
        <w:rPr>
          <w:rFonts w:asciiTheme="majorHAnsi" w:hAnsiTheme="majorHAnsi" w:cs="Arial"/>
          <w:sz w:val="24"/>
          <w:szCs w:val="24"/>
        </w:rPr>
        <w:t>) Carteira de Trabalho;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q</w:t>
      </w:r>
      <w:r w:rsidR="00436942" w:rsidRPr="00436942">
        <w:rPr>
          <w:rFonts w:asciiTheme="majorHAnsi" w:hAnsiTheme="majorHAnsi" w:cs="Arial"/>
          <w:sz w:val="24"/>
          <w:szCs w:val="24"/>
        </w:rPr>
        <w:t>) Carteira de Habilitação;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r</w:t>
      </w:r>
      <w:r w:rsidR="00436942" w:rsidRPr="00436942">
        <w:rPr>
          <w:rFonts w:asciiTheme="majorHAnsi" w:hAnsiTheme="majorHAnsi" w:cs="Arial"/>
          <w:sz w:val="24"/>
          <w:szCs w:val="24"/>
        </w:rPr>
        <w:t>) Pis/Pasep;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s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endereço;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t</w:t>
      </w:r>
      <w:r w:rsidR="00436942" w:rsidRPr="00436942">
        <w:rPr>
          <w:rFonts w:asciiTheme="majorHAnsi" w:hAnsiTheme="majorHAnsi" w:cs="Arial"/>
          <w:sz w:val="24"/>
          <w:szCs w:val="24"/>
        </w:rPr>
        <w:t>) Número de conta corrente na Caixa Econômica Federal.</w:t>
      </w:r>
    </w:p>
    <w:p w:rsidR="000577F3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</w:t>
      </w:r>
      <w:r w:rsidR="002F335A">
        <w:rPr>
          <w:rFonts w:asciiTheme="majorHAnsi" w:hAnsiTheme="majorHAnsi" w:cs="Arial"/>
          <w:sz w:val="24"/>
          <w:szCs w:val="24"/>
        </w:rPr>
        <w:t>2</w:t>
      </w:r>
      <w:r w:rsidRPr="00436942">
        <w:rPr>
          <w:rFonts w:asciiTheme="majorHAnsi" w:hAnsiTheme="majorHAnsi" w:cs="Arial"/>
          <w:sz w:val="24"/>
          <w:szCs w:val="24"/>
        </w:rPr>
        <w:t>. Cumpridas as exigências de documentação para a contratação, os candidatos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selecionados iniciarão suas atividades nos locais definidos pela Secretária.</w:t>
      </w:r>
    </w:p>
    <w:p w:rsidR="00FC748F" w:rsidRDefault="00FC748F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5. DAS DISPOSIÇÕES FINAIS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5.1 O contrato de trabalho será temporário, conforme estabelece a Lei Municipal nº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2.255, de 28 de abril de 2010, com as alterações da Lei Municipal nº 2.347, de 8 de fevereiro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5.2 O prazo de validade da presente Chamada Pública obedecerá ao disposto na Lei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Municipal nº 2.255, de 28 de abril de 2010, com as alterações da Lei Municipal nº 2.347, de 8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fevereiro de 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5.3 Havendo a necessidade de nova contratação no prazo de 12 (doze) meses, será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utilizado cadastro reserva formado pelos candidatos excedentes as vagas disponibilizadas e que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cumprirem os requisitos previstos neste edital.</w:t>
      </w:r>
    </w:p>
    <w:p w:rsid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5.4 A inscrição na presente chamada pública não gera direito à contratação.</w:t>
      </w:r>
    </w:p>
    <w:p w:rsidR="00AA41F9" w:rsidRDefault="00AA41F9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5.5 </w:t>
      </w:r>
      <w:r w:rsidRPr="00AA41F9">
        <w:rPr>
          <w:rFonts w:asciiTheme="majorHAnsi" w:hAnsiTheme="majorHAnsi" w:cs="Arial"/>
          <w:sz w:val="24"/>
          <w:szCs w:val="24"/>
        </w:rPr>
        <w:t>Não será cobrada taxa de inscrição dos candidatos que participarem da presente Chamada Pública.</w:t>
      </w:r>
    </w:p>
    <w:p w:rsidR="00561587" w:rsidRDefault="00561587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5.6 </w:t>
      </w:r>
      <w:r w:rsidRPr="00561587">
        <w:rPr>
          <w:rFonts w:asciiTheme="majorHAnsi" w:hAnsiTheme="majorHAnsi" w:cs="Arial"/>
          <w:sz w:val="24"/>
          <w:szCs w:val="24"/>
        </w:rPr>
        <w:t>Eventual recurso/pedido de reconsideração deverá ser apresentado no ato e antes do encerramento do certame.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AA41F9">
        <w:rPr>
          <w:rFonts w:asciiTheme="majorHAnsi" w:hAnsiTheme="majorHAnsi" w:cs="Arial"/>
          <w:sz w:val="24"/>
          <w:szCs w:val="24"/>
        </w:rPr>
        <w:t xml:space="preserve">Catanduvas/SC, </w:t>
      </w:r>
      <w:r w:rsidR="00561587">
        <w:rPr>
          <w:rFonts w:asciiTheme="majorHAnsi" w:hAnsiTheme="majorHAnsi" w:cs="Arial"/>
          <w:sz w:val="24"/>
          <w:szCs w:val="24"/>
        </w:rPr>
        <w:t>01 de agosto</w:t>
      </w:r>
      <w:r w:rsidRPr="00AA41F9">
        <w:rPr>
          <w:rFonts w:asciiTheme="majorHAnsi" w:hAnsiTheme="majorHAnsi" w:cs="Arial"/>
          <w:sz w:val="24"/>
          <w:szCs w:val="24"/>
        </w:rPr>
        <w:t xml:space="preserve"> de 2025.</w:t>
      </w: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6F6048" w:rsidRDefault="006F6048" w:rsidP="006F6048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>INDIANARA SILVIA LAZAROTTO</w:t>
      </w:r>
    </w:p>
    <w:p w:rsidR="00AA41F9" w:rsidRDefault="006F6048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 xml:space="preserve">Secretária Municipal de Assistência Social </w:t>
      </w:r>
      <w:r w:rsidR="005E7373">
        <w:rPr>
          <w:rFonts w:asciiTheme="majorHAnsi" w:hAnsiTheme="majorHAnsi" w:cs="Arial"/>
          <w:b/>
          <w:bCs/>
          <w:sz w:val="24"/>
          <w:szCs w:val="24"/>
        </w:rPr>
        <w:t xml:space="preserve">e Habitação </w:t>
      </w:r>
      <w:r w:rsidR="00927878" w:rsidRPr="00927878">
        <w:rPr>
          <w:rFonts w:asciiTheme="majorHAnsi" w:hAnsiTheme="majorHAnsi" w:cs="Arial"/>
          <w:b/>
          <w:bCs/>
          <w:sz w:val="24"/>
          <w:szCs w:val="24"/>
        </w:rPr>
        <w:t>Catanduvas (SC)</w:t>
      </w: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AA41F9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3C17" w:rsidRDefault="00D43C17" w:rsidP="00C35152">
      <w:pPr>
        <w:spacing w:after="0" w:line="240" w:lineRule="auto"/>
      </w:pPr>
      <w:r>
        <w:separator/>
      </w:r>
    </w:p>
  </w:endnote>
  <w:endnote w:type="continuationSeparator" w:id="0">
    <w:p w:rsidR="00D43C17" w:rsidRDefault="00D43C17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3C17" w:rsidRDefault="00D43C17" w:rsidP="00C35152">
      <w:pPr>
        <w:spacing w:after="0" w:line="240" w:lineRule="auto"/>
      </w:pPr>
      <w:r>
        <w:separator/>
      </w:r>
    </w:p>
  </w:footnote>
  <w:footnote w:type="continuationSeparator" w:id="0">
    <w:p w:rsidR="00D43C17" w:rsidRDefault="00D43C17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5660178">
    <w:abstractNumId w:val="1"/>
  </w:num>
  <w:num w:numId="2" w16cid:durableId="1400324914">
    <w:abstractNumId w:val="9"/>
  </w:num>
  <w:num w:numId="3" w16cid:durableId="2015838105">
    <w:abstractNumId w:val="8"/>
  </w:num>
  <w:num w:numId="4" w16cid:durableId="1131246326">
    <w:abstractNumId w:val="3"/>
  </w:num>
  <w:num w:numId="5" w16cid:durableId="1662079530">
    <w:abstractNumId w:val="6"/>
  </w:num>
  <w:num w:numId="6" w16cid:durableId="215548832">
    <w:abstractNumId w:val="4"/>
  </w:num>
  <w:num w:numId="7" w16cid:durableId="1885868040">
    <w:abstractNumId w:val="2"/>
  </w:num>
  <w:num w:numId="8" w16cid:durableId="1753044353">
    <w:abstractNumId w:val="5"/>
  </w:num>
  <w:num w:numId="9" w16cid:durableId="1031760641">
    <w:abstractNumId w:val="0"/>
  </w:num>
  <w:num w:numId="10" w16cid:durableId="359478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40B3"/>
    <w:rsid w:val="0007490F"/>
    <w:rsid w:val="000854A7"/>
    <w:rsid w:val="000868BC"/>
    <w:rsid w:val="00097FA4"/>
    <w:rsid w:val="000D6D26"/>
    <w:rsid w:val="000E4E87"/>
    <w:rsid w:val="00122BE3"/>
    <w:rsid w:val="001275B1"/>
    <w:rsid w:val="00134D02"/>
    <w:rsid w:val="00146D4B"/>
    <w:rsid w:val="001518D8"/>
    <w:rsid w:val="00166DE0"/>
    <w:rsid w:val="0017536C"/>
    <w:rsid w:val="001B5AC3"/>
    <w:rsid w:val="0021258C"/>
    <w:rsid w:val="0024436E"/>
    <w:rsid w:val="00260835"/>
    <w:rsid w:val="002662A4"/>
    <w:rsid w:val="00280A26"/>
    <w:rsid w:val="002831F0"/>
    <w:rsid w:val="00296FE0"/>
    <w:rsid w:val="002B39F1"/>
    <w:rsid w:val="002B78E8"/>
    <w:rsid w:val="002C3D47"/>
    <w:rsid w:val="002F335A"/>
    <w:rsid w:val="0030068E"/>
    <w:rsid w:val="00333B39"/>
    <w:rsid w:val="00361421"/>
    <w:rsid w:val="0036741B"/>
    <w:rsid w:val="003850F1"/>
    <w:rsid w:val="00394B29"/>
    <w:rsid w:val="003B0D33"/>
    <w:rsid w:val="003D7951"/>
    <w:rsid w:val="003E1BCD"/>
    <w:rsid w:val="00436942"/>
    <w:rsid w:val="00471AB4"/>
    <w:rsid w:val="0048213A"/>
    <w:rsid w:val="004A2EF0"/>
    <w:rsid w:val="004A7EE0"/>
    <w:rsid w:val="004D61FE"/>
    <w:rsid w:val="004F044F"/>
    <w:rsid w:val="005014CC"/>
    <w:rsid w:val="00507917"/>
    <w:rsid w:val="00515995"/>
    <w:rsid w:val="00521159"/>
    <w:rsid w:val="00526C1C"/>
    <w:rsid w:val="00536B66"/>
    <w:rsid w:val="005426A5"/>
    <w:rsid w:val="005470CF"/>
    <w:rsid w:val="00556BBE"/>
    <w:rsid w:val="00560FBB"/>
    <w:rsid w:val="00561587"/>
    <w:rsid w:val="00563645"/>
    <w:rsid w:val="005B4AF7"/>
    <w:rsid w:val="005E7373"/>
    <w:rsid w:val="00640D70"/>
    <w:rsid w:val="00687C80"/>
    <w:rsid w:val="00692401"/>
    <w:rsid w:val="006B4FF3"/>
    <w:rsid w:val="006C3124"/>
    <w:rsid w:val="006E11F5"/>
    <w:rsid w:val="006F6048"/>
    <w:rsid w:val="00732BB9"/>
    <w:rsid w:val="00745C96"/>
    <w:rsid w:val="00755B6E"/>
    <w:rsid w:val="0076262C"/>
    <w:rsid w:val="007966D0"/>
    <w:rsid w:val="007C1B83"/>
    <w:rsid w:val="007D7097"/>
    <w:rsid w:val="007F50CB"/>
    <w:rsid w:val="00823860"/>
    <w:rsid w:val="00841070"/>
    <w:rsid w:val="0084667B"/>
    <w:rsid w:val="008530A4"/>
    <w:rsid w:val="00856548"/>
    <w:rsid w:val="00864CCF"/>
    <w:rsid w:val="00884D48"/>
    <w:rsid w:val="008B3BC1"/>
    <w:rsid w:val="008C025D"/>
    <w:rsid w:val="008C4922"/>
    <w:rsid w:val="008D2678"/>
    <w:rsid w:val="008E6429"/>
    <w:rsid w:val="00902ACA"/>
    <w:rsid w:val="009172C1"/>
    <w:rsid w:val="00924E6B"/>
    <w:rsid w:val="0092570E"/>
    <w:rsid w:val="009265AA"/>
    <w:rsid w:val="00926BC3"/>
    <w:rsid w:val="00927878"/>
    <w:rsid w:val="00933D6A"/>
    <w:rsid w:val="0094057D"/>
    <w:rsid w:val="0097788E"/>
    <w:rsid w:val="00987CFC"/>
    <w:rsid w:val="009949D3"/>
    <w:rsid w:val="009A3FB1"/>
    <w:rsid w:val="009F12E6"/>
    <w:rsid w:val="00A00620"/>
    <w:rsid w:val="00A0683A"/>
    <w:rsid w:val="00A122E3"/>
    <w:rsid w:val="00A17ECC"/>
    <w:rsid w:val="00A559B6"/>
    <w:rsid w:val="00A641EB"/>
    <w:rsid w:val="00A66865"/>
    <w:rsid w:val="00A76D61"/>
    <w:rsid w:val="00A77607"/>
    <w:rsid w:val="00A958C0"/>
    <w:rsid w:val="00AA41F9"/>
    <w:rsid w:val="00AA468C"/>
    <w:rsid w:val="00AA61E8"/>
    <w:rsid w:val="00AC43F4"/>
    <w:rsid w:val="00AC49FC"/>
    <w:rsid w:val="00AD7882"/>
    <w:rsid w:val="00AF546D"/>
    <w:rsid w:val="00AF6DCA"/>
    <w:rsid w:val="00AF6F90"/>
    <w:rsid w:val="00B141C1"/>
    <w:rsid w:val="00B50F24"/>
    <w:rsid w:val="00B516C3"/>
    <w:rsid w:val="00B63908"/>
    <w:rsid w:val="00B806B2"/>
    <w:rsid w:val="00B84960"/>
    <w:rsid w:val="00BC629B"/>
    <w:rsid w:val="00BD6BA4"/>
    <w:rsid w:val="00C22641"/>
    <w:rsid w:val="00C35152"/>
    <w:rsid w:val="00C45488"/>
    <w:rsid w:val="00C528F6"/>
    <w:rsid w:val="00CA46B1"/>
    <w:rsid w:val="00CB2E20"/>
    <w:rsid w:val="00CC4496"/>
    <w:rsid w:val="00CC6F50"/>
    <w:rsid w:val="00CD7B82"/>
    <w:rsid w:val="00CE4B93"/>
    <w:rsid w:val="00D30C4F"/>
    <w:rsid w:val="00D36FC0"/>
    <w:rsid w:val="00D43C17"/>
    <w:rsid w:val="00D47E47"/>
    <w:rsid w:val="00D74628"/>
    <w:rsid w:val="00D86F0A"/>
    <w:rsid w:val="00DD3DE0"/>
    <w:rsid w:val="00DD4E6B"/>
    <w:rsid w:val="00E22A99"/>
    <w:rsid w:val="00E34A4D"/>
    <w:rsid w:val="00E35175"/>
    <w:rsid w:val="00E4773B"/>
    <w:rsid w:val="00E626AE"/>
    <w:rsid w:val="00E6470E"/>
    <w:rsid w:val="00E71269"/>
    <w:rsid w:val="00E87C5D"/>
    <w:rsid w:val="00EC2B00"/>
    <w:rsid w:val="00EC388D"/>
    <w:rsid w:val="00EE0A92"/>
    <w:rsid w:val="00EE4821"/>
    <w:rsid w:val="00F118A7"/>
    <w:rsid w:val="00F12CBB"/>
    <w:rsid w:val="00F236AC"/>
    <w:rsid w:val="00F364C6"/>
    <w:rsid w:val="00F50634"/>
    <w:rsid w:val="00F61A95"/>
    <w:rsid w:val="00F61F95"/>
    <w:rsid w:val="00F83A0B"/>
    <w:rsid w:val="00F932E9"/>
    <w:rsid w:val="00FB075F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52473"/>
  <w15:docId w15:val="{7DD9CADF-F302-4447-AC63-8AE15A12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1162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4</cp:revision>
  <cp:lastPrinted>2017-05-30T21:06:00Z</cp:lastPrinted>
  <dcterms:created xsi:type="dcterms:W3CDTF">2025-07-30T21:51:00Z</dcterms:created>
  <dcterms:modified xsi:type="dcterms:W3CDTF">2025-08-01T18:16:00Z</dcterms:modified>
</cp:coreProperties>
</file>