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359E" w14:textId="77777777" w:rsidR="00E2370E" w:rsidRPr="00E2370E" w:rsidRDefault="00E2370E" w:rsidP="00E2370E">
      <w:pPr>
        <w:tabs>
          <w:tab w:val="left" w:pos="1701"/>
        </w:tabs>
        <w:ind w:right="-802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b/>
          <w:sz w:val="18"/>
          <w:szCs w:val="18"/>
          <w:u w:val="single"/>
        </w:rPr>
        <w:t xml:space="preserve">PORTARIA P/12219/2025, </w:t>
      </w:r>
      <w:r w:rsidRPr="00E2370E">
        <w:rPr>
          <w:rFonts w:ascii="Tahoma" w:hAnsi="Tahoma" w:cs="Tahoma"/>
          <w:b/>
          <w:sz w:val="18"/>
          <w:szCs w:val="18"/>
        </w:rPr>
        <w:t>de</w:t>
      </w:r>
      <w:r w:rsidRPr="00E2370E">
        <w:rPr>
          <w:rFonts w:ascii="Tahoma" w:hAnsi="Tahoma" w:cs="Tahoma"/>
          <w:sz w:val="18"/>
          <w:szCs w:val="18"/>
        </w:rPr>
        <w:t xml:space="preserve"> 17.12.2025</w:t>
      </w:r>
    </w:p>
    <w:p w14:paraId="6CA5CEE7" w14:textId="77777777" w:rsidR="00E2370E" w:rsidRPr="00E2370E" w:rsidRDefault="00E2370E" w:rsidP="00E2370E">
      <w:pPr>
        <w:tabs>
          <w:tab w:val="left" w:pos="1701"/>
        </w:tabs>
        <w:ind w:right="-802"/>
        <w:jc w:val="both"/>
        <w:rPr>
          <w:rFonts w:ascii="Tahoma" w:hAnsi="Tahoma" w:cs="Tahoma"/>
          <w:sz w:val="18"/>
          <w:szCs w:val="18"/>
        </w:rPr>
      </w:pPr>
    </w:p>
    <w:p w14:paraId="2FFF7253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</w:p>
    <w:p w14:paraId="75D19E1C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“Designa servidora,</w:t>
      </w:r>
    </w:p>
    <w:p w14:paraId="05AB8EB6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outlineLvl w:val="0"/>
        <w:rPr>
          <w:rFonts w:ascii="Tahoma" w:hAnsi="Tahoma" w:cs="Tahoma"/>
          <w:b/>
          <w:sz w:val="18"/>
          <w:szCs w:val="18"/>
          <w:u w:val="single"/>
        </w:rPr>
      </w:pPr>
      <w:hyperlink r:id="rId4" w:history="1">
        <w:r w:rsidRPr="00E2370E">
          <w:rPr>
            <w:rStyle w:val="Hyperlink"/>
            <w:rFonts w:ascii="Tahoma" w:hAnsi="Tahoma" w:cs="Tahoma"/>
            <w:b/>
            <w:color w:val="auto"/>
            <w:sz w:val="18"/>
            <w:szCs w:val="18"/>
          </w:rPr>
          <w:t>LEANDRA CAMILA ZENARO</w:t>
        </w:r>
      </w:hyperlink>
      <w:r w:rsidRPr="00E2370E">
        <w:rPr>
          <w:rFonts w:ascii="Tahoma" w:hAnsi="Tahoma" w:cs="Tahoma"/>
          <w:b/>
          <w:bCs/>
          <w:sz w:val="18"/>
          <w:szCs w:val="18"/>
          <w:u w:val="single"/>
        </w:rPr>
        <w:t>,</w:t>
      </w:r>
      <w:r w:rsidRPr="00E2370E">
        <w:rPr>
          <w:rFonts w:ascii="Tahoma" w:hAnsi="Tahoma" w:cs="Tahoma"/>
          <w:b/>
          <w:sz w:val="18"/>
          <w:szCs w:val="18"/>
          <w:u w:val="single"/>
        </w:rPr>
        <w:t>”</w:t>
      </w:r>
    </w:p>
    <w:p w14:paraId="218E9D62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</w:p>
    <w:p w14:paraId="77387417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</w:p>
    <w:p w14:paraId="4BCA9F19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Monalisa Ruaro, Prefeita Municipal de Catanduvas, no uso das atribuições que a Lei lhe confere,</w:t>
      </w:r>
    </w:p>
    <w:p w14:paraId="37466EF4" w14:textId="77777777" w:rsidR="00E2370E" w:rsidRPr="00E2370E" w:rsidRDefault="00E2370E" w:rsidP="00E2370E">
      <w:pPr>
        <w:tabs>
          <w:tab w:val="left" w:pos="1701"/>
        </w:tabs>
        <w:ind w:left="3119" w:right="-802"/>
        <w:jc w:val="both"/>
        <w:rPr>
          <w:rFonts w:ascii="Tahoma" w:hAnsi="Tahoma" w:cs="Tahoma"/>
          <w:sz w:val="18"/>
          <w:szCs w:val="18"/>
        </w:rPr>
      </w:pPr>
    </w:p>
    <w:p w14:paraId="241B5D8F" w14:textId="77777777" w:rsidR="00E2370E" w:rsidRPr="00E2370E" w:rsidRDefault="00E2370E" w:rsidP="00E2370E">
      <w:pPr>
        <w:tabs>
          <w:tab w:val="left" w:pos="1701"/>
        </w:tabs>
        <w:ind w:right="-802" w:firstLine="3119"/>
        <w:jc w:val="both"/>
        <w:outlineLvl w:val="0"/>
        <w:rPr>
          <w:rFonts w:ascii="Tahoma" w:hAnsi="Tahoma" w:cs="Tahoma"/>
          <w:sz w:val="18"/>
          <w:szCs w:val="18"/>
          <w:u w:val="single"/>
        </w:rPr>
      </w:pPr>
      <w:r w:rsidRPr="00E2370E">
        <w:rPr>
          <w:rFonts w:ascii="Tahoma" w:hAnsi="Tahoma" w:cs="Tahoma"/>
          <w:sz w:val="18"/>
          <w:szCs w:val="18"/>
          <w:u w:val="single"/>
        </w:rPr>
        <w:t xml:space="preserve">R </w:t>
      </w:r>
      <w:proofErr w:type="gramStart"/>
      <w:r w:rsidRPr="00E2370E">
        <w:rPr>
          <w:rFonts w:ascii="Tahoma" w:hAnsi="Tahoma" w:cs="Tahoma"/>
          <w:sz w:val="18"/>
          <w:szCs w:val="18"/>
          <w:u w:val="single"/>
        </w:rPr>
        <w:t>e  s</w:t>
      </w:r>
      <w:proofErr w:type="gramEnd"/>
      <w:r w:rsidRPr="00E2370E">
        <w:rPr>
          <w:rFonts w:ascii="Tahoma" w:hAnsi="Tahoma" w:cs="Tahoma"/>
          <w:sz w:val="18"/>
          <w:szCs w:val="18"/>
          <w:u w:val="single"/>
        </w:rPr>
        <w:t xml:space="preserve">  o l v e</w:t>
      </w:r>
    </w:p>
    <w:p w14:paraId="48E10566" w14:textId="77777777" w:rsidR="00E2370E" w:rsidRPr="00E2370E" w:rsidRDefault="00E2370E" w:rsidP="00E2370E">
      <w:pPr>
        <w:tabs>
          <w:tab w:val="left" w:pos="1701"/>
        </w:tabs>
        <w:ind w:left="142" w:right="-802" w:firstLine="2977"/>
        <w:jc w:val="both"/>
        <w:rPr>
          <w:rFonts w:ascii="Tahoma" w:hAnsi="Tahoma" w:cs="Tahoma"/>
          <w:sz w:val="18"/>
          <w:szCs w:val="18"/>
          <w:u w:val="single"/>
        </w:rPr>
      </w:pPr>
    </w:p>
    <w:p w14:paraId="7B98FAB5" w14:textId="77777777" w:rsidR="00E2370E" w:rsidRPr="00E2370E" w:rsidRDefault="00E2370E" w:rsidP="00E2370E">
      <w:pPr>
        <w:ind w:left="57" w:right="-907" w:firstLine="2977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 xml:space="preserve">Designar, por interesse dos serviços da Administração Pública Municipal, a Servidora </w:t>
      </w:r>
      <w:hyperlink r:id="rId5" w:history="1">
        <w:r w:rsidRPr="00E2370E">
          <w:rPr>
            <w:rStyle w:val="Hyperlink"/>
            <w:rFonts w:ascii="Tahoma" w:hAnsi="Tahoma" w:cs="Tahoma"/>
            <w:b/>
            <w:color w:val="auto"/>
            <w:sz w:val="18"/>
            <w:szCs w:val="18"/>
          </w:rPr>
          <w:t>LEANDRA CAMILA ZENARO</w:t>
        </w:r>
      </w:hyperlink>
      <w:r w:rsidRPr="00E2370E">
        <w:rPr>
          <w:rFonts w:ascii="Tahoma" w:hAnsi="Tahoma" w:cs="Tahoma"/>
          <w:b/>
          <w:bCs/>
          <w:sz w:val="18"/>
          <w:szCs w:val="18"/>
          <w:u w:val="single"/>
        </w:rPr>
        <w:t>,</w:t>
      </w:r>
      <w:r w:rsidRPr="00E2370E">
        <w:rPr>
          <w:rFonts w:ascii="Tahoma" w:hAnsi="Tahoma" w:cs="Tahoma"/>
          <w:sz w:val="18"/>
          <w:szCs w:val="18"/>
        </w:rPr>
        <w:t xml:space="preserve"> ocupante do Cargo em Comissão de </w:t>
      </w:r>
      <w:r w:rsidRPr="00E2370E">
        <w:rPr>
          <w:rFonts w:ascii="Tahoma" w:hAnsi="Tahoma" w:cs="Tahoma"/>
          <w:b/>
          <w:i/>
          <w:sz w:val="18"/>
          <w:szCs w:val="18"/>
        </w:rPr>
        <w:t xml:space="preserve">Contador Geral, </w:t>
      </w:r>
      <w:r w:rsidRPr="00E2370E">
        <w:rPr>
          <w:rFonts w:ascii="Tahoma" w:hAnsi="Tahoma" w:cs="Tahoma"/>
          <w:sz w:val="18"/>
          <w:szCs w:val="18"/>
        </w:rPr>
        <w:t xml:space="preserve">Nível CC-06A, 40 horas no Quadro de Pessoal da Secretaria Municipal de Administração, gestão e planejamento, nomeada pela portaria </w:t>
      </w:r>
      <w:r w:rsidRPr="00E2370E">
        <w:rPr>
          <w:rFonts w:ascii="Tahoma" w:hAnsi="Tahoma" w:cs="Tahoma"/>
          <w:b/>
          <w:sz w:val="18"/>
          <w:szCs w:val="18"/>
          <w:u w:val="single"/>
        </w:rPr>
        <w:t>P/ 11716/2025</w:t>
      </w:r>
      <w:r w:rsidRPr="00E2370E">
        <w:rPr>
          <w:rFonts w:ascii="Tahoma" w:hAnsi="Tahoma" w:cs="Tahoma"/>
          <w:sz w:val="18"/>
          <w:szCs w:val="18"/>
          <w:u w:val="single"/>
        </w:rPr>
        <w:t>,</w:t>
      </w:r>
      <w:r w:rsidRPr="00E2370E">
        <w:rPr>
          <w:rFonts w:ascii="Tahoma" w:hAnsi="Tahoma" w:cs="Tahoma"/>
          <w:sz w:val="18"/>
          <w:szCs w:val="18"/>
        </w:rPr>
        <w:t xml:space="preserve"> para atuar como Responsável pela Lei Geral de Proteção de Dados – LGPD, do município de Catanduvas, sem alterações em seus vencimentos. </w:t>
      </w:r>
    </w:p>
    <w:p w14:paraId="36D6FE18" w14:textId="77777777" w:rsidR="00E2370E" w:rsidRPr="00E2370E" w:rsidRDefault="00E2370E" w:rsidP="00E2370E">
      <w:pPr>
        <w:tabs>
          <w:tab w:val="left" w:pos="1701"/>
        </w:tabs>
        <w:ind w:left="567" w:right="-802" w:firstLine="2552"/>
        <w:jc w:val="both"/>
        <w:rPr>
          <w:rFonts w:ascii="Tahoma" w:hAnsi="Tahoma" w:cs="Tahoma"/>
          <w:sz w:val="18"/>
          <w:szCs w:val="18"/>
        </w:rPr>
      </w:pPr>
    </w:p>
    <w:p w14:paraId="70DEC0CC" w14:textId="77777777" w:rsidR="00E2370E" w:rsidRPr="00E2370E" w:rsidRDefault="00E2370E" w:rsidP="00E2370E">
      <w:pPr>
        <w:tabs>
          <w:tab w:val="left" w:pos="1701"/>
        </w:tabs>
        <w:ind w:right="-802" w:firstLine="3119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 xml:space="preserve">O presente ato tem seus efeitos a partir de 17 de dezembro de 2025, quando a Servidora passo a exercer suas novas funções.   </w:t>
      </w:r>
    </w:p>
    <w:p w14:paraId="2C974966" w14:textId="77777777" w:rsidR="00E2370E" w:rsidRPr="00E2370E" w:rsidRDefault="00E2370E" w:rsidP="00E2370E">
      <w:pPr>
        <w:tabs>
          <w:tab w:val="left" w:pos="1701"/>
        </w:tabs>
        <w:ind w:left="567" w:right="-802"/>
        <w:jc w:val="both"/>
        <w:rPr>
          <w:rFonts w:ascii="Tahoma" w:hAnsi="Tahoma" w:cs="Tahoma"/>
          <w:sz w:val="18"/>
          <w:szCs w:val="18"/>
        </w:rPr>
      </w:pPr>
    </w:p>
    <w:p w14:paraId="42E78820" w14:textId="77777777" w:rsidR="00E2370E" w:rsidRPr="00E2370E" w:rsidRDefault="00E2370E" w:rsidP="00E2370E">
      <w:pPr>
        <w:tabs>
          <w:tab w:val="left" w:pos="1701"/>
        </w:tabs>
        <w:ind w:left="567" w:right="-802" w:firstLine="2552"/>
        <w:jc w:val="both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Catanduvas, 17 de dezembro de 2025</w:t>
      </w:r>
    </w:p>
    <w:p w14:paraId="475E04B3" w14:textId="77777777" w:rsidR="00E2370E" w:rsidRPr="00E2370E" w:rsidRDefault="00E2370E" w:rsidP="00E2370E">
      <w:pPr>
        <w:tabs>
          <w:tab w:val="left" w:pos="1701"/>
        </w:tabs>
        <w:ind w:left="567" w:right="-802"/>
        <w:jc w:val="both"/>
        <w:rPr>
          <w:rFonts w:ascii="Tahoma" w:hAnsi="Tahoma" w:cs="Tahoma"/>
          <w:sz w:val="18"/>
          <w:szCs w:val="18"/>
        </w:rPr>
      </w:pPr>
    </w:p>
    <w:p w14:paraId="7CE70F08" w14:textId="77777777" w:rsidR="00E2370E" w:rsidRPr="00E2370E" w:rsidRDefault="00E2370E" w:rsidP="00E2370E">
      <w:pPr>
        <w:tabs>
          <w:tab w:val="left" w:pos="1701"/>
        </w:tabs>
        <w:ind w:left="567" w:right="-802" w:hanging="851"/>
        <w:jc w:val="center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__________________________</w:t>
      </w:r>
    </w:p>
    <w:p w14:paraId="4738951A" w14:textId="77777777" w:rsidR="00E2370E" w:rsidRPr="00E2370E" w:rsidRDefault="00E2370E" w:rsidP="00E2370E">
      <w:pPr>
        <w:tabs>
          <w:tab w:val="left" w:pos="1701"/>
        </w:tabs>
        <w:ind w:left="567" w:right="-802" w:hanging="851"/>
        <w:jc w:val="center"/>
        <w:outlineLvl w:val="0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Monalisa Ruaro</w:t>
      </w:r>
    </w:p>
    <w:p w14:paraId="60BCCF33" w14:textId="77777777" w:rsidR="00E2370E" w:rsidRPr="00E2370E" w:rsidRDefault="00E2370E" w:rsidP="00E2370E">
      <w:pPr>
        <w:tabs>
          <w:tab w:val="left" w:pos="1701"/>
        </w:tabs>
        <w:ind w:left="567" w:right="-802" w:hanging="851"/>
        <w:jc w:val="center"/>
        <w:rPr>
          <w:rFonts w:ascii="Tahoma" w:hAnsi="Tahoma" w:cs="Tahoma"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</w:rPr>
        <w:t>Prefeita Municipal</w:t>
      </w:r>
    </w:p>
    <w:p w14:paraId="4665BFAD" w14:textId="77777777" w:rsidR="00E2370E" w:rsidRPr="00E2370E" w:rsidRDefault="00E2370E" w:rsidP="00E2370E">
      <w:pPr>
        <w:tabs>
          <w:tab w:val="left" w:pos="3734"/>
        </w:tabs>
        <w:ind w:right="-802"/>
        <w:jc w:val="both"/>
        <w:outlineLvl w:val="0"/>
        <w:rPr>
          <w:rFonts w:ascii="Tahoma" w:hAnsi="Tahoma" w:cs="Tahoma"/>
          <w:sz w:val="18"/>
          <w:szCs w:val="18"/>
          <w:u w:val="single"/>
        </w:rPr>
      </w:pPr>
    </w:p>
    <w:p w14:paraId="48773C1E" w14:textId="77777777" w:rsidR="00E2370E" w:rsidRPr="00E2370E" w:rsidRDefault="00E2370E" w:rsidP="00E2370E">
      <w:pPr>
        <w:tabs>
          <w:tab w:val="left" w:pos="3734"/>
        </w:tabs>
        <w:ind w:right="-802"/>
        <w:jc w:val="both"/>
        <w:outlineLvl w:val="0"/>
        <w:rPr>
          <w:rFonts w:ascii="Tahoma" w:hAnsi="Tahoma" w:cs="Tahoma"/>
          <w:sz w:val="18"/>
          <w:szCs w:val="18"/>
          <w:u w:val="single"/>
        </w:rPr>
      </w:pPr>
    </w:p>
    <w:p w14:paraId="214A36CC" w14:textId="77777777" w:rsidR="00E2370E" w:rsidRPr="00E2370E" w:rsidRDefault="00E2370E" w:rsidP="00E2370E">
      <w:pPr>
        <w:tabs>
          <w:tab w:val="left" w:pos="3734"/>
        </w:tabs>
        <w:ind w:right="-802"/>
        <w:jc w:val="both"/>
        <w:outlineLvl w:val="0"/>
        <w:rPr>
          <w:rFonts w:ascii="Tahoma" w:hAnsi="Tahoma" w:cs="Tahoma"/>
          <w:sz w:val="18"/>
          <w:szCs w:val="18"/>
          <w:u w:val="single"/>
        </w:rPr>
      </w:pPr>
    </w:p>
    <w:p w14:paraId="3724F92A" w14:textId="77777777" w:rsidR="00E2370E" w:rsidRPr="00E2370E" w:rsidRDefault="00E2370E" w:rsidP="00E2370E">
      <w:pPr>
        <w:tabs>
          <w:tab w:val="left" w:pos="1701"/>
        </w:tabs>
        <w:ind w:right="-802"/>
        <w:jc w:val="both"/>
        <w:outlineLvl w:val="0"/>
        <w:rPr>
          <w:rFonts w:ascii="Tahoma" w:hAnsi="Tahoma" w:cs="Tahoma"/>
          <w:b/>
          <w:sz w:val="18"/>
          <w:szCs w:val="18"/>
        </w:rPr>
      </w:pPr>
      <w:r w:rsidRPr="00E2370E">
        <w:rPr>
          <w:rFonts w:ascii="Tahoma" w:hAnsi="Tahoma" w:cs="Tahoma"/>
          <w:sz w:val="18"/>
          <w:szCs w:val="18"/>
          <w:u w:val="single"/>
        </w:rPr>
        <w:t>Ato Anterior:</w:t>
      </w:r>
      <w:r w:rsidRPr="00E2370E">
        <w:rPr>
          <w:rFonts w:ascii="Tahoma" w:hAnsi="Tahoma" w:cs="Tahoma"/>
          <w:b/>
          <w:sz w:val="18"/>
          <w:szCs w:val="18"/>
        </w:rPr>
        <w:t xml:space="preserve">  </w:t>
      </w:r>
      <w:r w:rsidRPr="00E2370E">
        <w:rPr>
          <w:rFonts w:ascii="Tahoma" w:hAnsi="Tahoma" w:cs="Tahoma"/>
          <w:b/>
          <w:sz w:val="18"/>
          <w:szCs w:val="18"/>
          <w:u w:val="single"/>
        </w:rPr>
        <w:t>P/ 11716/2025</w:t>
      </w:r>
    </w:p>
    <w:p w14:paraId="20779DEC" w14:textId="77777777" w:rsidR="00E2370E" w:rsidRPr="00E2370E" w:rsidRDefault="00E2370E" w:rsidP="00E2370E">
      <w:pPr>
        <w:rPr>
          <w:rFonts w:ascii="Tahoma" w:hAnsi="Tahoma" w:cs="Tahoma"/>
          <w:sz w:val="18"/>
          <w:szCs w:val="18"/>
        </w:rPr>
      </w:pPr>
    </w:p>
    <w:p w14:paraId="27F21C29" w14:textId="77777777" w:rsidR="00E2370E" w:rsidRPr="00E2370E" w:rsidRDefault="00E2370E" w:rsidP="00E2370E">
      <w:pPr>
        <w:rPr>
          <w:rFonts w:ascii="Tahoma" w:hAnsi="Tahoma" w:cs="Tahoma"/>
          <w:sz w:val="18"/>
          <w:szCs w:val="18"/>
        </w:rPr>
      </w:pPr>
    </w:p>
    <w:p w14:paraId="0E2F17EE" w14:textId="77777777" w:rsidR="00C267DB" w:rsidRPr="00E2370E" w:rsidRDefault="00C267DB">
      <w:pPr>
        <w:rPr>
          <w:rFonts w:ascii="Tahoma" w:hAnsi="Tahoma" w:cs="Tahoma"/>
          <w:sz w:val="18"/>
          <w:szCs w:val="18"/>
        </w:rPr>
      </w:pPr>
    </w:p>
    <w:sectPr w:rsidR="00C267DB" w:rsidRPr="00E237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70E"/>
    <w:rsid w:val="0046426B"/>
    <w:rsid w:val="00485CC6"/>
    <w:rsid w:val="00C267DB"/>
    <w:rsid w:val="00E2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AC91"/>
  <w15:chartTrackingRefBased/>
  <w15:docId w15:val="{15454E47-6567-4807-ADF8-34B23787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237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lha.betha.cloud/" TargetMode="External"/><Relationship Id="rId4" Type="http://schemas.openxmlformats.org/officeDocument/2006/relationships/hyperlink" Target="https://folha.betha.cloud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RH001</dc:creator>
  <cp:keywords/>
  <dc:description/>
  <cp:lastModifiedBy>USER</cp:lastModifiedBy>
  <cp:revision>2</cp:revision>
  <dcterms:created xsi:type="dcterms:W3CDTF">2025-12-18T18:46:00Z</dcterms:created>
  <dcterms:modified xsi:type="dcterms:W3CDTF">2025-12-18T18:46:00Z</dcterms:modified>
</cp:coreProperties>
</file>